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2"/>
        <w:tblW w:w="9468" w:type="dxa"/>
        <w:tblLook w:val="01E0"/>
      </w:tblPr>
      <w:tblGrid>
        <w:gridCol w:w="9468"/>
      </w:tblGrid>
      <w:tr w:rsidR="00E419E4" w:rsidRPr="00B2700A" w:rsidTr="009C789C">
        <w:tc>
          <w:tcPr>
            <w:tcW w:w="9468" w:type="dxa"/>
          </w:tcPr>
          <w:p w:rsidR="00E419E4" w:rsidRPr="003D27D5" w:rsidRDefault="00E419E4" w:rsidP="009C789C">
            <w:pPr>
              <w:jc w:val="center"/>
              <w:rPr>
                <w:b/>
                <w:spacing w:val="20"/>
                <w:sz w:val="28"/>
                <w:szCs w:val="28"/>
              </w:rPr>
            </w:pPr>
            <w:r w:rsidRPr="003D27D5">
              <w:rPr>
                <w:b/>
                <w:spacing w:val="20"/>
                <w:sz w:val="28"/>
                <w:szCs w:val="28"/>
              </w:rPr>
              <w:t>И</w:t>
            </w:r>
            <w:r>
              <w:rPr>
                <w:b/>
                <w:spacing w:val="20"/>
                <w:sz w:val="28"/>
                <w:szCs w:val="28"/>
              </w:rPr>
              <w:t>РКУТСКАЯ ОБЛАСТЬ</w:t>
            </w:r>
          </w:p>
          <w:p w:rsidR="00E419E4" w:rsidRDefault="00E419E4" w:rsidP="009C789C">
            <w:pPr>
              <w:jc w:val="center"/>
              <w:rPr>
                <w:b/>
                <w:spacing w:val="20"/>
                <w:sz w:val="28"/>
                <w:szCs w:val="28"/>
              </w:rPr>
            </w:pPr>
            <w:r>
              <w:rPr>
                <w:b/>
                <w:spacing w:val="20"/>
                <w:sz w:val="28"/>
                <w:szCs w:val="28"/>
              </w:rPr>
              <w:t>Муниципальное образование</w:t>
            </w:r>
          </w:p>
          <w:p w:rsidR="00E419E4" w:rsidRPr="003D27D5" w:rsidRDefault="00E419E4" w:rsidP="009C789C">
            <w:pPr>
              <w:jc w:val="center"/>
              <w:rPr>
                <w:b/>
                <w:spacing w:val="20"/>
                <w:sz w:val="28"/>
                <w:szCs w:val="28"/>
              </w:rPr>
            </w:pPr>
            <w:r w:rsidRPr="003D27D5">
              <w:rPr>
                <w:b/>
                <w:spacing w:val="20"/>
                <w:sz w:val="28"/>
                <w:szCs w:val="28"/>
              </w:rPr>
              <w:t xml:space="preserve"> «Тулунский район»</w:t>
            </w:r>
          </w:p>
          <w:p w:rsidR="00E419E4" w:rsidRDefault="00E419E4" w:rsidP="009C789C">
            <w:pPr>
              <w:jc w:val="center"/>
              <w:rPr>
                <w:b/>
                <w:spacing w:val="20"/>
                <w:sz w:val="28"/>
                <w:szCs w:val="28"/>
              </w:rPr>
            </w:pPr>
            <w:r>
              <w:rPr>
                <w:b/>
                <w:spacing w:val="20"/>
                <w:sz w:val="28"/>
                <w:szCs w:val="28"/>
              </w:rPr>
              <w:t>АДМИНИСТРАЦИЯ</w:t>
            </w:r>
          </w:p>
          <w:p w:rsidR="00E419E4" w:rsidRPr="003D27D5" w:rsidRDefault="00E419E4" w:rsidP="009C789C">
            <w:pPr>
              <w:jc w:val="center"/>
              <w:rPr>
                <w:b/>
                <w:spacing w:val="20"/>
                <w:sz w:val="28"/>
                <w:szCs w:val="28"/>
              </w:rPr>
            </w:pPr>
            <w:r w:rsidRPr="003D27D5">
              <w:rPr>
                <w:b/>
                <w:spacing w:val="20"/>
                <w:sz w:val="28"/>
                <w:szCs w:val="28"/>
              </w:rPr>
              <w:t>Тулунского муниципального района</w:t>
            </w:r>
          </w:p>
          <w:p w:rsidR="00E419E4" w:rsidRPr="003D27D5" w:rsidRDefault="00E419E4" w:rsidP="009C789C">
            <w:pPr>
              <w:pStyle w:val="a3"/>
              <w:ind w:left="-3827" w:right="-3970"/>
              <w:jc w:val="center"/>
              <w:rPr>
                <w:rFonts w:ascii="Times New Roman" w:hAnsi="Times New Roman"/>
                <w:b/>
                <w:spacing w:val="20"/>
                <w:sz w:val="28"/>
                <w:szCs w:val="28"/>
              </w:rPr>
            </w:pPr>
          </w:p>
          <w:p w:rsidR="00E419E4" w:rsidRPr="00F03304" w:rsidRDefault="00E419E4" w:rsidP="009C789C">
            <w:pPr>
              <w:pStyle w:val="a3"/>
              <w:ind w:left="-3827" w:right="-3970"/>
              <w:jc w:val="center"/>
              <w:rPr>
                <w:rFonts w:ascii="Times New Roman" w:hAnsi="Times New Roman"/>
                <w:b/>
                <w:spacing w:val="20"/>
                <w:sz w:val="36"/>
                <w:szCs w:val="36"/>
              </w:rPr>
            </w:pPr>
            <w:proofErr w:type="gramStart"/>
            <w:r w:rsidRPr="00F03304">
              <w:rPr>
                <w:rFonts w:ascii="Times New Roman" w:hAnsi="Times New Roman"/>
                <w:b/>
                <w:spacing w:val="20"/>
                <w:sz w:val="36"/>
                <w:szCs w:val="36"/>
              </w:rPr>
              <w:t>Р</w:t>
            </w:r>
            <w:proofErr w:type="gramEnd"/>
            <w:r w:rsidRPr="00F03304">
              <w:rPr>
                <w:rFonts w:ascii="Times New Roman" w:hAnsi="Times New Roman"/>
                <w:b/>
                <w:spacing w:val="20"/>
                <w:sz w:val="36"/>
                <w:szCs w:val="36"/>
              </w:rPr>
              <w:t xml:space="preserve"> А С П О Р Я Ж Е Н И Е</w:t>
            </w:r>
          </w:p>
          <w:p w:rsidR="00E419E4" w:rsidRPr="00B2700A" w:rsidRDefault="00E419E4" w:rsidP="009C789C">
            <w:pPr>
              <w:pStyle w:val="a3"/>
              <w:ind w:right="-3970"/>
              <w:jc w:val="left"/>
              <w:rPr>
                <w:b/>
                <w:spacing w:val="20"/>
                <w:sz w:val="28"/>
              </w:rPr>
            </w:pPr>
          </w:p>
        </w:tc>
      </w:tr>
      <w:tr w:rsidR="00E419E4" w:rsidRPr="00354276" w:rsidTr="009C789C">
        <w:tc>
          <w:tcPr>
            <w:tcW w:w="9468" w:type="dxa"/>
          </w:tcPr>
          <w:p w:rsidR="00E419E4" w:rsidRPr="00354276" w:rsidRDefault="00E419E4" w:rsidP="009C789C">
            <w:pPr>
              <w:pStyle w:val="a3"/>
              <w:jc w:val="center"/>
              <w:rPr>
                <w:spacing w:val="20"/>
                <w:sz w:val="28"/>
              </w:rPr>
            </w:pPr>
          </w:p>
        </w:tc>
      </w:tr>
      <w:tr w:rsidR="00E419E4" w:rsidRPr="00AE2240" w:rsidTr="009C789C">
        <w:tc>
          <w:tcPr>
            <w:tcW w:w="9468" w:type="dxa"/>
          </w:tcPr>
          <w:p w:rsidR="00E419E4" w:rsidRPr="00AE2240" w:rsidRDefault="00E419E4" w:rsidP="00BE49C2">
            <w:pPr>
              <w:pStyle w:val="a3"/>
              <w:ind w:right="-3970"/>
              <w:jc w:val="both"/>
              <w:rPr>
                <w:spacing w:val="20"/>
                <w:sz w:val="28"/>
              </w:rPr>
            </w:pPr>
            <w:r>
              <w:rPr>
                <w:b/>
                <w:spacing w:val="20"/>
                <w:sz w:val="28"/>
              </w:rPr>
              <w:t>«</w:t>
            </w:r>
            <w:r w:rsidRPr="00AE2240">
              <w:rPr>
                <w:b/>
                <w:spacing w:val="20"/>
                <w:sz w:val="28"/>
              </w:rPr>
              <w:t>_</w:t>
            </w:r>
            <w:r w:rsidR="00BE49C2">
              <w:rPr>
                <w:b/>
                <w:spacing w:val="20"/>
                <w:sz w:val="28"/>
              </w:rPr>
              <w:t>29</w:t>
            </w:r>
            <w:r>
              <w:rPr>
                <w:b/>
                <w:spacing w:val="20"/>
                <w:sz w:val="28"/>
              </w:rPr>
              <w:t>_»_</w:t>
            </w:r>
            <w:r w:rsidR="00BE49C2">
              <w:rPr>
                <w:b/>
                <w:spacing w:val="20"/>
                <w:sz w:val="28"/>
              </w:rPr>
              <w:t>08</w:t>
            </w:r>
            <w:r w:rsidR="00266E9A">
              <w:rPr>
                <w:b/>
                <w:spacing w:val="20"/>
                <w:sz w:val="28"/>
              </w:rPr>
              <w:t>_</w:t>
            </w:r>
            <w:r>
              <w:rPr>
                <w:b/>
                <w:spacing w:val="20"/>
                <w:sz w:val="28"/>
              </w:rPr>
              <w:t>2014</w:t>
            </w:r>
            <w:r w:rsidRPr="00354276">
              <w:rPr>
                <w:b/>
                <w:spacing w:val="20"/>
                <w:sz w:val="28"/>
              </w:rPr>
              <w:t>г</w:t>
            </w:r>
            <w:r w:rsidRPr="00354276">
              <w:rPr>
                <w:spacing w:val="20"/>
                <w:sz w:val="28"/>
              </w:rPr>
              <w:t xml:space="preserve">.                               </w:t>
            </w:r>
            <w:r w:rsidR="00BE49C2">
              <w:rPr>
                <w:spacing w:val="20"/>
                <w:sz w:val="28"/>
              </w:rPr>
              <w:t xml:space="preserve">       </w:t>
            </w:r>
            <w:r w:rsidRPr="00354276">
              <w:rPr>
                <w:spacing w:val="20"/>
                <w:sz w:val="28"/>
              </w:rPr>
              <w:t xml:space="preserve">   </w:t>
            </w:r>
            <w:r w:rsidR="00BE49C2">
              <w:rPr>
                <w:spacing w:val="20"/>
                <w:sz w:val="28"/>
              </w:rPr>
              <w:t xml:space="preserve">    </w:t>
            </w:r>
            <w:r w:rsidRPr="00354276">
              <w:rPr>
                <w:spacing w:val="20"/>
                <w:sz w:val="28"/>
              </w:rPr>
              <w:t xml:space="preserve"> № _</w:t>
            </w:r>
            <w:r w:rsidR="00BE49C2">
              <w:rPr>
                <w:spacing w:val="20"/>
                <w:sz w:val="28"/>
              </w:rPr>
              <w:t>539-рг</w:t>
            </w:r>
            <w:r w:rsidRPr="00354276">
              <w:rPr>
                <w:spacing w:val="20"/>
                <w:sz w:val="28"/>
              </w:rPr>
              <w:t>_</w:t>
            </w:r>
          </w:p>
        </w:tc>
      </w:tr>
      <w:tr w:rsidR="00E419E4" w:rsidRPr="00354276" w:rsidTr="009C789C">
        <w:tc>
          <w:tcPr>
            <w:tcW w:w="9468" w:type="dxa"/>
          </w:tcPr>
          <w:p w:rsidR="00E419E4" w:rsidRPr="00354276" w:rsidRDefault="00E419E4" w:rsidP="009C789C">
            <w:pPr>
              <w:pStyle w:val="a3"/>
              <w:ind w:right="-3970"/>
              <w:jc w:val="both"/>
              <w:rPr>
                <w:b/>
                <w:spacing w:val="20"/>
                <w:sz w:val="28"/>
              </w:rPr>
            </w:pPr>
          </w:p>
        </w:tc>
      </w:tr>
      <w:tr w:rsidR="00E419E4" w:rsidRPr="00AE2240" w:rsidTr="009C789C">
        <w:tc>
          <w:tcPr>
            <w:tcW w:w="9468" w:type="dxa"/>
          </w:tcPr>
          <w:p w:rsidR="00E419E4" w:rsidRPr="00AE2240" w:rsidRDefault="00E419E4" w:rsidP="009C789C">
            <w:pPr>
              <w:pStyle w:val="a3"/>
              <w:ind w:right="-3970"/>
              <w:jc w:val="left"/>
              <w:rPr>
                <w:b/>
                <w:spacing w:val="20"/>
                <w:sz w:val="28"/>
              </w:rPr>
            </w:pPr>
            <w:r w:rsidRPr="00354276">
              <w:rPr>
                <w:b/>
                <w:spacing w:val="20"/>
                <w:sz w:val="28"/>
              </w:rPr>
              <w:t xml:space="preserve">                                   г.Тулун</w:t>
            </w:r>
          </w:p>
        </w:tc>
      </w:tr>
    </w:tbl>
    <w:p w:rsidR="00E419E4" w:rsidRDefault="00E419E4" w:rsidP="00E419E4">
      <w:pPr>
        <w:rPr>
          <w:sz w:val="28"/>
          <w:szCs w:val="28"/>
        </w:rPr>
      </w:pPr>
    </w:p>
    <w:p w:rsidR="00E419E4" w:rsidRDefault="00E419E4" w:rsidP="00E419E4">
      <w:pPr>
        <w:rPr>
          <w:b/>
          <w:i/>
          <w:sz w:val="28"/>
          <w:szCs w:val="28"/>
        </w:rPr>
      </w:pPr>
      <w:r>
        <w:rPr>
          <w:b/>
          <w:i/>
          <w:sz w:val="28"/>
          <w:szCs w:val="28"/>
        </w:rPr>
        <w:t xml:space="preserve">Об утверждении Плана мероприятий </w:t>
      </w:r>
    </w:p>
    <w:p w:rsidR="00E419E4" w:rsidRDefault="00E419E4" w:rsidP="00E419E4">
      <w:pPr>
        <w:rPr>
          <w:b/>
          <w:i/>
          <w:sz w:val="28"/>
          <w:szCs w:val="28"/>
        </w:rPr>
      </w:pPr>
      <w:r>
        <w:rPr>
          <w:b/>
          <w:i/>
          <w:sz w:val="28"/>
          <w:szCs w:val="28"/>
        </w:rPr>
        <w:t xml:space="preserve">(«дорожная карта»), </w:t>
      </w:r>
      <w:proofErr w:type="gramStart"/>
      <w:r>
        <w:rPr>
          <w:b/>
          <w:i/>
          <w:sz w:val="28"/>
          <w:szCs w:val="28"/>
        </w:rPr>
        <w:t>направленных</w:t>
      </w:r>
      <w:proofErr w:type="gramEnd"/>
      <w:r>
        <w:rPr>
          <w:b/>
          <w:i/>
          <w:sz w:val="28"/>
          <w:szCs w:val="28"/>
        </w:rPr>
        <w:t xml:space="preserve"> на </w:t>
      </w:r>
    </w:p>
    <w:p w:rsidR="0062280B" w:rsidRDefault="00E419E4" w:rsidP="00E419E4">
      <w:pPr>
        <w:rPr>
          <w:b/>
          <w:i/>
          <w:sz w:val="28"/>
          <w:szCs w:val="28"/>
        </w:rPr>
      </w:pPr>
      <w:r>
        <w:rPr>
          <w:b/>
          <w:i/>
          <w:sz w:val="28"/>
          <w:szCs w:val="28"/>
        </w:rPr>
        <w:t xml:space="preserve">повышение эффективности сферы </w:t>
      </w:r>
    </w:p>
    <w:p w:rsidR="0062280B" w:rsidRDefault="00E419E4" w:rsidP="0062280B">
      <w:pPr>
        <w:rPr>
          <w:b/>
          <w:i/>
          <w:sz w:val="28"/>
          <w:szCs w:val="28"/>
        </w:rPr>
      </w:pPr>
      <w:r>
        <w:rPr>
          <w:b/>
          <w:i/>
          <w:sz w:val="28"/>
          <w:szCs w:val="28"/>
        </w:rPr>
        <w:t xml:space="preserve">культуры в </w:t>
      </w:r>
      <w:r w:rsidR="00C54964">
        <w:rPr>
          <w:b/>
          <w:i/>
          <w:sz w:val="28"/>
          <w:szCs w:val="28"/>
        </w:rPr>
        <w:t xml:space="preserve">Тулунском </w:t>
      </w:r>
      <w:proofErr w:type="gramStart"/>
      <w:r w:rsidR="00C54964">
        <w:rPr>
          <w:b/>
          <w:i/>
          <w:sz w:val="28"/>
          <w:szCs w:val="28"/>
        </w:rPr>
        <w:t>муниципальном</w:t>
      </w:r>
      <w:proofErr w:type="gramEnd"/>
    </w:p>
    <w:p w:rsidR="00E419E4" w:rsidRPr="00620E52" w:rsidRDefault="00C54964" w:rsidP="00E419E4">
      <w:pPr>
        <w:rPr>
          <w:b/>
          <w:i/>
          <w:sz w:val="28"/>
          <w:szCs w:val="28"/>
        </w:rPr>
      </w:pPr>
      <w:proofErr w:type="gramStart"/>
      <w:r>
        <w:rPr>
          <w:b/>
          <w:i/>
          <w:sz w:val="28"/>
          <w:szCs w:val="28"/>
        </w:rPr>
        <w:t>районе</w:t>
      </w:r>
      <w:proofErr w:type="gramEnd"/>
      <w:r w:rsidR="00090E3A">
        <w:rPr>
          <w:b/>
          <w:i/>
          <w:sz w:val="28"/>
          <w:szCs w:val="28"/>
        </w:rPr>
        <w:t>,</w:t>
      </w:r>
      <w:r w:rsidR="00867C74">
        <w:rPr>
          <w:b/>
          <w:i/>
          <w:sz w:val="28"/>
          <w:szCs w:val="28"/>
        </w:rPr>
        <w:t xml:space="preserve"> </w:t>
      </w:r>
      <w:r w:rsidR="00E419E4">
        <w:rPr>
          <w:b/>
          <w:i/>
          <w:sz w:val="28"/>
          <w:szCs w:val="28"/>
        </w:rPr>
        <w:t>в новой редакции</w:t>
      </w:r>
    </w:p>
    <w:p w:rsidR="00E419E4" w:rsidRPr="00620E52" w:rsidRDefault="00E419E4" w:rsidP="00E419E4">
      <w:pPr>
        <w:rPr>
          <w:b/>
          <w:i/>
          <w:sz w:val="28"/>
          <w:szCs w:val="28"/>
        </w:rPr>
      </w:pPr>
    </w:p>
    <w:p w:rsidR="00E419E4" w:rsidRPr="00620E52" w:rsidRDefault="00844545" w:rsidP="00E419E4">
      <w:pPr>
        <w:ind w:firstLine="567"/>
        <w:jc w:val="both"/>
        <w:rPr>
          <w:sz w:val="28"/>
          <w:szCs w:val="28"/>
        </w:rPr>
      </w:pPr>
      <w:proofErr w:type="gramStart"/>
      <w:r>
        <w:rPr>
          <w:sz w:val="28"/>
          <w:szCs w:val="28"/>
        </w:rPr>
        <w:t xml:space="preserve">Во исполнение </w:t>
      </w:r>
      <w:r w:rsidR="00E419E4">
        <w:rPr>
          <w:sz w:val="28"/>
          <w:szCs w:val="28"/>
        </w:rPr>
        <w:t>распоряжени</w:t>
      </w:r>
      <w:r>
        <w:rPr>
          <w:sz w:val="28"/>
          <w:szCs w:val="28"/>
        </w:rPr>
        <w:t>я</w:t>
      </w:r>
      <w:r w:rsidR="00E419E4">
        <w:rPr>
          <w:sz w:val="28"/>
          <w:szCs w:val="28"/>
        </w:rPr>
        <w:t xml:space="preserve"> Правительства Иркутской области от 30.06.2014 года №490-рп «О внесении изменений в План мероприятий («дорожную карту»), направленных на повышение эффективности сферы культуры в Иркутской области», </w:t>
      </w:r>
      <w:r w:rsidR="002F1DE4">
        <w:rPr>
          <w:sz w:val="28"/>
          <w:szCs w:val="28"/>
        </w:rPr>
        <w:t xml:space="preserve">распоряжения Правительства Иркутской области от 07.07.2014 года №525-рп «Об утверждении показателей (нормативов) реализации Плана мероприятий («дорожной карты»), направленных на повышение эффективности сферы культуры в Иркутской области», </w:t>
      </w:r>
      <w:r w:rsidR="00E419E4" w:rsidRPr="00620E52">
        <w:rPr>
          <w:sz w:val="28"/>
          <w:szCs w:val="28"/>
        </w:rPr>
        <w:t>руководствуясь Уставом муниципального образования «Тулунский</w:t>
      </w:r>
      <w:proofErr w:type="gramEnd"/>
      <w:r w:rsidR="00E419E4" w:rsidRPr="00620E52">
        <w:rPr>
          <w:sz w:val="28"/>
          <w:szCs w:val="28"/>
        </w:rPr>
        <w:t xml:space="preserve"> район»:</w:t>
      </w:r>
    </w:p>
    <w:p w:rsidR="00E419E4" w:rsidRDefault="00E419E4" w:rsidP="00E419E4">
      <w:pPr>
        <w:pStyle w:val="a4"/>
        <w:numPr>
          <w:ilvl w:val="0"/>
          <w:numId w:val="1"/>
        </w:numPr>
        <w:ind w:left="0" w:firstLine="567"/>
        <w:jc w:val="both"/>
        <w:rPr>
          <w:sz w:val="28"/>
          <w:szCs w:val="28"/>
        </w:rPr>
      </w:pPr>
      <w:r w:rsidRPr="00620E52">
        <w:rPr>
          <w:sz w:val="28"/>
          <w:szCs w:val="28"/>
        </w:rPr>
        <w:t xml:space="preserve">Утвердить </w:t>
      </w:r>
      <w:r>
        <w:rPr>
          <w:sz w:val="28"/>
          <w:szCs w:val="28"/>
        </w:rPr>
        <w:t xml:space="preserve">План мероприятий («дорожная карта»), направленных на повышение эффективности сферы культуры  </w:t>
      </w:r>
      <w:r w:rsidR="00983481">
        <w:rPr>
          <w:sz w:val="28"/>
          <w:szCs w:val="28"/>
        </w:rPr>
        <w:t xml:space="preserve">в Тулунском муниципальном районе </w:t>
      </w:r>
      <w:r>
        <w:rPr>
          <w:sz w:val="28"/>
          <w:szCs w:val="28"/>
        </w:rPr>
        <w:t>в новой редакции</w:t>
      </w:r>
      <w:r w:rsidRPr="00620E52">
        <w:rPr>
          <w:sz w:val="28"/>
          <w:szCs w:val="28"/>
        </w:rPr>
        <w:t xml:space="preserve"> (</w:t>
      </w:r>
      <w:r>
        <w:rPr>
          <w:sz w:val="28"/>
          <w:szCs w:val="28"/>
        </w:rPr>
        <w:t>прилагается</w:t>
      </w:r>
      <w:r w:rsidRPr="00620E52">
        <w:rPr>
          <w:sz w:val="28"/>
          <w:szCs w:val="28"/>
        </w:rPr>
        <w:t>).</w:t>
      </w:r>
    </w:p>
    <w:p w:rsidR="00090E3A" w:rsidRPr="00620E52" w:rsidRDefault="00090E3A" w:rsidP="00E419E4">
      <w:pPr>
        <w:pStyle w:val="a4"/>
        <w:numPr>
          <w:ilvl w:val="0"/>
          <w:numId w:val="1"/>
        </w:numPr>
        <w:ind w:left="0" w:firstLine="567"/>
        <w:jc w:val="both"/>
        <w:rPr>
          <w:sz w:val="28"/>
          <w:szCs w:val="28"/>
        </w:rPr>
      </w:pPr>
      <w:r>
        <w:rPr>
          <w:sz w:val="28"/>
          <w:szCs w:val="28"/>
        </w:rPr>
        <w:t xml:space="preserve">Распоряжение администрации Тулунского муниципального района от 03.04.2013 года №252-рг «Об утверждении плана мероприятий («дорожная карта»), направленных на повышение эффективности сферы культуры в Тулунском муниципальном районе» признать утратившим силу. </w:t>
      </w:r>
    </w:p>
    <w:p w:rsidR="00E419E4" w:rsidRPr="00620E52" w:rsidRDefault="00E419E4" w:rsidP="00E419E4">
      <w:pPr>
        <w:numPr>
          <w:ilvl w:val="0"/>
          <w:numId w:val="1"/>
        </w:numPr>
        <w:tabs>
          <w:tab w:val="left" w:pos="720"/>
        </w:tabs>
        <w:ind w:left="0" w:firstLine="567"/>
        <w:jc w:val="both"/>
        <w:rPr>
          <w:sz w:val="28"/>
          <w:szCs w:val="28"/>
        </w:rPr>
      </w:pPr>
      <w:r>
        <w:rPr>
          <w:sz w:val="28"/>
          <w:szCs w:val="28"/>
        </w:rPr>
        <w:t>Разместить</w:t>
      </w:r>
      <w:r w:rsidRPr="00620E52">
        <w:rPr>
          <w:sz w:val="28"/>
          <w:szCs w:val="28"/>
        </w:rPr>
        <w:t>настоящее распоряжение на официальном сайте администрации Тулунского муниципального района.</w:t>
      </w:r>
    </w:p>
    <w:p w:rsidR="00E419E4" w:rsidRPr="00014805" w:rsidRDefault="00E419E4" w:rsidP="00E419E4">
      <w:pPr>
        <w:pStyle w:val="a4"/>
        <w:numPr>
          <w:ilvl w:val="0"/>
          <w:numId w:val="1"/>
        </w:numPr>
        <w:ind w:left="0" w:firstLine="567"/>
        <w:jc w:val="both"/>
        <w:rPr>
          <w:sz w:val="28"/>
          <w:szCs w:val="28"/>
        </w:rPr>
      </w:pPr>
      <w:proofErr w:type="gramStart"/>
      <w:r w:rsidRPr="00014805">
        <w:rPr>
          <w:sz w:val="28"/>
          <w:szCs w:val="28"/>
        </w:rPr>
        <w:t>Контроль за</w:t>
      </w:r>
      <w:proofErr w:type="gramEnd"/>
      <w:r w:rsidRPr="00014805">
        <w:rPr>
          <w:sz w:val="28"/>
          <w:szCs w:val="28"/>
        </w:rPr>
        <w:t xml:space="preserve"> исполнением настоящего распоряжения возложить на </w:t>
      </w:r>
      <w:r>
        <w:rPr>
          <w:sz w:val="28"/>
          <w:szCs w:val="28"/>
        </w:rPr>
        <w:t>заместителя мэра Тулунского муниципального района С. В. Шаяхматова.</w:t>
      </w:r>
    </w:p>
    <w:p w:rsidR="00E419E4" w:rsidRDefault="00E419E4" w:rsidP="00E419E4">
      <w:pPr>
        <w:jc w:val="both"/>
        <w:rPr>
          <w:sz w:val="28"/>
          <w:szCs w:val="28"/>
        </w:rPr>
      </w:pPr>
    </w:p>
    <w:p w:rsidR="00E419E4" w:rsidRDefault="00E419E4" w:rsidP="00E419E4">
      <w:pPr>
        <w:jc w:val="both"/>
        <w:rPr>
          <w:sz w:val="28"/>
          <w:szCs w:val="28"/>
        </w:rPr>
      </w:pPr>
    </w:p>
    <w:p w:rsidR="00E419E4" w:rsidRPr="00620E52" w:rsidRDefault="00E419E4" w:rsidP="00E419E4">
      <w:pPr>
        <w:jc w:val="both"/>
        <w:rPr>
          <w:sz w:val="28"/>
          <w:szCs w:val="28"/>
        </w:rPr>
      </w:pPr>
      <w:r w:rsidRPr="00620E52">
        <w:rPr>
          <w:sz w:val="28"/>
          <w:szCs w:val="28"/>
        </w:rPr>
        <w:t>Мэр Тулунского</w:t>
      </w:r>
    </w:p>
    <w:p w:rsidR="00E419E4" w:rsidRDefault="00E419E4" w:rsidP="00E419E4">
      <w:pPr>
        <w:jc w:val="both"/>
        <w:rPr>
          <w:sz w:val="28"/>
          <w:szCs w:val="28"/>
        </w:rPr>
      </w:pPr>
      <w:r w:rsidRPr="00620E52">
        <w:rPr>
          <w:sz w:val="28"/>
          <w:szCs w:val="28"/>
        </w:rPr>
        <w:t>муниципального района                                                          М. И. Гильдебрант</w:t>
      </w:r>
    </w:p>
    <w:p w:rsidR="00E419E4" w:rsidRDefault="00E419E4" w:rsidP="00E419E4">
      <w:pPr>
        <w:jc w:val="both"/>
        <w:rPr>
          <w:sz w:val="28"/>
          <w:szCs w:val="28"/>
        </w:rPr>
      </w:pPr>
    </w:p>
    <w:tbl>
      <w:tblPr>
        <w:tblW w:w="9543" w:type="dxa"/>
        <w:tblCellSpacing w:w="15" w:type="dxa"/>
        <w:tblCellMar>
          <w:top w:w="15" w:type="dxa"/>
          <w:left w:w="15" w:type="dxa"/>
          <w:bottom w:w="15" w:type="dxa"/>
          <w:right w:w="15" w:type="dxa"/>
        </w:tblCellMar>
        <w:tblLook w:val="04A0"/>
      </w:tblPr>
      <w:tblGrid>
        <w:gridCol w:w="9543"/>
      </w:tblGrid>
      <w:tr w:rsidR="00E419E4" w:rsidRPr="00A22A2A" w:rsidTr="007B5429">
        <w:trPr>
          <w:tblCellSpacing w:w="15" w:type="dxa"/>
        </w:trPr>
        <w:tc>
          <w:tcPr>
            <w:tcW w:w="9483" w:type="dxa"/>
            <w:vAlign w:val="center"/>
            <w:hideMark/>
          </w:tcPr>
          <w:p w:rsidR="00E419E4" w:rsidRPr="00B2125A" w:rsidRDefault="00E419E4" w:rsidP="009C789C">
            <w:pPr>
              <w:ind w:left="5529"/>
              <w:rPr>
                <w:sz w:val="28"/>
                <w:szCs w:val="28"/>
              </w:rPr>
            </w:pPr>
            <w:r w:rsidRPr="00B2125A">
              <w:rPr>
                <w:sz w:val="28"/>
                <w:szCs w:val="28"/>
              </w:rPr>
              <w:lastRenderedPageBreak/>
              <w:t>УТВЕРЖДЕН</w:t>
            </w:r>
          </w:p>
          <w:p w:rsidR="00E419E4" w:rsidRPr="00B2125A" w:rsidRDefault="00E419E4" w:rsidP="009C789C">
            <w:pPr>
              <w:ind w:left="5529"/>
              <w:rPr>
                <w:sz w:val="28"/>
                <w:szCs w:val="28"/>
              </w:rPr>
            </w:pPr>
            <w:r w:rsidRPr="00B2125A">
              <w:rPr>
                <w:sz w:val="28"/>
                <w:szCs w:val="28"/>
              </w:rPr>
              <w:t xml:space="preserve">распоряжением </w:t>
            </w:r>
            <w:r>
              <w:rPr>
                <w:sz w:val="28"/>
                <w:szCs w:val="28"/>
              </w:rPr>
              <w:t xml:space="preserve">администрации Тулунского муниципального района </w:t>
            </w:r>
          </w:p>
          <w:p w:rsidR="00E419E4" w:rsidRPr="00A22A2A" w:rsidRDefault="00E419E4" w:rsidP="00BE49C2">
            <w:pPr>
              <w:ind w:left="5529"/>
            </w:pPr>
            <w:r>
              <w:rPr>
                <w:sz w:val="28"/>
                <w:szCs w:val="28"/>
              </w:rPr>
              <w:t xml:space="preserve">от  </w:t>
            </w:r>
            <w:bookmarkStart w:id="0" w:name="_GoBack"/>
            <w:bookmarkEnd w:id="0"/>
            <w:r w:rsidR="00BE49C2">
              <w:rPr>
                <w:sz w:val="28"/>
                <w:szCs w:val="28"/>
              </w:rPr>
              <w:t>29.08.</w:t>
            </w:r>
            <w:r w:rsidR="00011FFD">
              <w:rPr>
                <w:sz w:val="28"/>
                <w:szCs w:val="28"/>
              </w:rPr>
              <w:t xml:space="preserve"> </w:t>
            </w:r>
            <w:r w:rsidRPr="00B2125A">
              <w:rPr>
                <w:sz w:val="28"/>
                <w:szCs w:val="28"/>
              </w:rPr>
              <w:t>201</w:t>
            </w:r>
            <w:r w:rsidR="00D8630E">
              <w:rPr>
                <w:sz w:val="28"/>
                <w:szCs w:val="28"/>
              </w:rPr>
              <w:t>4</w:t>
            </w:r>
            <w:r w:rsidRPr="00B2125A">
              <w:rPr>
                <w:sz w:val="28"/>
                <w:szCs w:val="28"/>
              </w:rPr>
              <w:t xml:space="preserve"> года</w:t>
            </w:r>
            <w:r w:rsidR="00011FFD">
              <w:rPr>
                <w:sz w:val="28"/>
                <w:szCs w:val="28"/>
              </w:rPr>
              <w:t xml:space="preserve"> </w:t>
            </w:r>
            <w:r w:rsidRPr="00B2125A">
              <w:rPr>
                <w:sz w:val="28"/>
                <w:szCs w:val="28"/>
              </w:rPr>
              <w:t xml:space="preserve">№ </w:t>
            </w:r>
            <w:r w:rsidR="00BE49C2">
              <w:rPr>
                <w:sz w:val="28"/>
                <w:szCs w:val="28"/>
              </w:rPr>
              <w:t>539-рг</w:t>
            </w:r>
          </w:p>
        </w:tc>
      </w:tr>
    </w:tbl>
    <w:p w:rsidR="00E419E4" w:rsidRDefault="00E419E4" w:rsidP="00E419E4">
      <w:pPr>
        <w:jc w:val="center"/>
        <w:rPr>
          <w:b/>
          <w:bCs/>
          <w:sz w:val="28"/>
          <w:szCs w:val="28"/>
        </w:rPr>
      </w:pPr>
    </w:p>
    <w:p w:rsidR="00E419E4" w:rsidRDefault="00E419E4" w:rsidP="00E419E4">
      <w:pPr>
        <w:jc w:val="center"/>
        <w:rPr>
          <w:b/>
          <w:bCs/>
          <w:sz w:val="28"/>
          <w:szCs w:val="28"/>
        </w:rPr>
      </w:pPr>
      <w:r w:rsidRPr="00F64FF5">
        <w:rPr>
          <w:b/>
          <w:bCs/>
          <w:sz w:val="28"/>
          <w:szCs w:val="28"/>
        </w:rPr>
        <w:t xml:space="preserve">ПЛАН МЕРОПРИЯТИЙ («ДОРОЖНАЯ КАРТА»), НАПРАВЛЕННЫХ НА ПОВЫШЕНИЕ ЭФФЕКТИВНОСТИ СФЕРЫ КУЛЬТУРЫ </w:t>
      </w:r>
    </w:p>
    <w:p w:rsidR="007E14C4" w:rsidRDefault="00464631" w:rsidP="007E14C4">
      <w:pPr>
        <w:spacing w:after="100" w:afterAutospacing="1"/>
        <w:ind w:firstLine="567"/>
        <w:jc w:val="center"/>
        <w:rPr>
          <w:b/>
          <w:bCs/>
          <w:sz w:val="28"/>
          <w:szCs w:val="28"/>
        </w:rPr>
      </w:pPr>
      <w:r>
        <w:rPr>
          <w:b/>
          <w:bCs/>
          <w:sz w:val="28"/>
          <w:szCs w:val="28"/>
        </w:rPr>
        <w:t xml:space="preserve">  В </w:t>
      </w:r>
      <w:r w:rsidR="007E14C4">
        <w:rPr>
          <w:b/>
          <w:bCs/>
          <w:sz w:val="28"/>
          <w:szCs w:val="28"/>
        </w:rPr>
        <w:t>ТУЛУНСКО</w:t>
      </w:r>
      <w:r>
        <w:rPr>
          <w:b/>
          <w:bCs/>
          <w:sz w:val="28"/>
          <w:szCs w:val="28"/>
        </w:rPr>
        <w:t>М</w:t>
      </w:r>
      <w:r w:rsidR="007E14C4">
        <w:rPr>
          <w:b/>
          <w:bCs/>
          <w:sz w:val="28"/>
          <w:szCs w:val="28"/>
        </w:rPr>
        <w:t xml:space="preserve"> МУНИЦИПАЛЬНО</w:t>
      </w:r>
      <w:r>
        <w:rPr>
          <w:b/>
          <w:bCs/>
          <w:sz w:val="28"/>
          <w:szCs w:val="28"/>
        </w:rPr>
        <w:t>М</w:t>
      </w:r>
      <w:r w:rsidR="007E14C4">
        <w:rPr>
          <w:b/>
          <w:bCs/>
          <w:sz w:val="28"/>
          <w:szCs w:val="28"/>
        </w:rPr>
        <w:t xml:space="preserve"> РАЙОН</w:t>
      </w:r>
      <w:r>
        <w:rPr>
          <w:b/>
          <w:bCs/>
          <w:sz w:val="28"/>
          <w:szCs w:val="28"/>
        </w:rPr>
        <w:t>Е</w:t>
      </w:r>
    </w:p>
    <w:p w:rsidR="00E419E4" w:rsidRPr="00F64FF5" w:rsidRDefault="00E419E4" w:rsidP="00E419E4">
      <w:pPr>
        <w:spacing w:before="100" w:beforeAutospacing="1" w:after="100" w:afterAutospacing="1"/>
        <w:ind w:firstLine="567"/>
        <w:jc w:val="center"/>
        <w:rPr>
          <w:sz w:val="28"/>
          <w:szCs w:val="28"/>
        </w:rPr>
      </w:pPr>
      <w:r w:rsidRPr="00F64FF5">
        <w:rPr>
          <w:b/>
          <w:bCs/>
          <w:sz w:val="28"/>
          <w:szCs w:val="28"/>
        </w:rPr>
        <w:t xml:space="preserve">I. Цели разработки плана мероприятий («дорожной карты»), направленных на повышение эффективности сферы культуры </w:t>
      </w:r>
      <w:r w:rsidR="009C789C">
        <w:rPr>
          <w:b/>
          <w:bCs/>
          <w:sz w:val="28"/>
          <w:szCs w:val="28"/>
        </w:rPr>
        <w:t xml:space="preserve">в </w:t>
      </w:r>
      <w:r w:rsidR="007E14C4">
        <w:rPr>
          <w:b/>
          <w:bCs/>
          <w:sz w:val="28"/>
          <w:szCs w:val="28"/>
        </w:rPr>
        <w:t>Тулунском муниципальном районе</w:t>
      </w:r>
    </w:p>
    <w:p w:rsidR="00E419E4" w:rsidRPr="00F64FF5" w:rsidRDefault="00E419E4" w:rsidP="00E419E4">
      <w:pPr>
        <w:ind w:firstLine="567"/>
        <w:jc w:val="both"/>
        <w:rPr>
          <w:sz w:val="28"/>
          <w:szCs w:val="28"/>
        </w:rPr>
      </w:pPr>
      <w:r w:rsidRPr="00F64FF5">
        <w:rPr>
          <w:sz w:val="28"/>
          <w:szCs w:val="28"/>
        </w:rPr>
        <w:t xml:space="preserve">1. </w:t>
      </w:r>
      <w:proofErr w:type="gramStart"/>
      <w:r w:rsidRPr="00F64FF5">
        <w:rPr>
          <w:sz w:val="28"/>
          <w:szCs w:val="28"/>
        </w:rPr>
        <w:t xml:space="preserve">Настоящий План мероприятий («дорожная карта»), направленных на повышение эффективности сферы культуры </w:t>
      </w:r>
      <w:r w:rsidR="003272C1">
        <w:rPr>
          <w:sz w:val="28"/>
          <w:szCs w:val="28"/>
        </w:rPr>
        <w:t xml:space="preserve">в Тулунском муниципальном районе </w:t>
      </w:r>
      <w:r w:rsidRPr="00F64FF5">
        <w:rPr>
          <w:sz w:val="28"/>
          <w:szCs w:val="28"/>
        </w:rPr>
        <w:t>(далее – план мероприятий («дорожная карта»), разработан в следующих целях:</w:t>
      </w:r>
      <w:proofErr w:type="gramEnd"/>
    </w:p>
    <w:p w:rsidR="00E419E4" w:rsidRPr="00F64FF5" w:rsidRDefault="00E419E4" w:rsidP="00E419E4">
      <w:pPr>
        <w:ind w:firstLine="567"/>
        <w:jc w:val="both"/>
        <w:rPr>
          <w:sz w:val="28"/>
          <w:szCs w:val="28"/>
        </w:rPr>
      </w:pPr>
      <w:proofErr w:type="gramStart"/>
      <w:r>
        <w:rPr>
          <w:sz w:val="28"/>
          <w:szCs w:val="28"/>
        </w:rPr>
        <w:t xml:space="preserve">- </w:t>
      </w:r>
      <w:r w:rsidRPr="00F64FF5">
        <w:rPr>
          <w:sz w:val="28"/>
          <w:szCs w:val="28"/>
        </w:rPr>
        <w:t xml:space="preserve">повышение качества жизни жителей </w:t>
      </w:r>
      <w:r w:rsidR="003A24AF">
        <w:rPr>
          <w:sz w:val="28"/>
          <w:szCs w:val="28"/>
        </w:rPr>
        <w:t xml:space="preserve">Тулунского муниципального района </w:t>
      </w:r>
      <w:r w:rsidRPr="00F64FF5">
        <w:rPr>
          <w:sz w:val="28"/>
          <w:szCs w:val="28"/>
        </w:rPr>
        <w:t>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roofErr w:type="gramEnd"/>
    </w:p>
    <w:p w:rsidR="00E419E4" w:rsidRPr="00F64FF5" w:rsidRDefault="00E419E4" w:rsidP="00E419E4">
      <w:pPr>
        <w:ind w:firstLine="567"/>
        <w:jc w:val="both"/>
        <w:rPr>
          <w:sz w:val="28"/>
          <w:szCs w:val="28"/>
        </w:rPr>
      </w:pPr>
      <w:r>
        <w:rPr>
          <w:sz w:val="28"/>
          <w:szCs w:val="28"/>
        </w:rPr>
        <w:t xml:space="preserve">- </w:t>
      </w:r>
      <w:r w:rsidRPr="00F64FF5">
        <w:rPr>
          <w:sz w:val="28"/>
          <w:szCs w:val="28"/>
        </w:rPr>
        <w:t>обеспечение достойной оплаты труда работников учреждений культуры</w:t>
      </w:r>
      <w:r w:rsidR="001B2320">
        <w:rPr>
          <w:sz w:val="28"/>
          <w:szCs w:val="28"/>
        </w:rPr>
        <w:t xml:space="preserve">Тулунского муниципального района, </w:t>
      </w:r>
      <w:r w:rsidRPr="00F64FF5">
        <w:rPr>
          <w:sz w:val="28"/>
          <w:szCs w:val="28"/>
        </w:rPr>
        <w:t>как результат повышения качества и количества оказываемых ими муниципальных услуг;</w:t>
      </w:r>
    </w:p>
    <w:p w:rsidR="00E419E4" w:rsidRPr="00F64FF5" w:rsidRDefault="00E419E4" w:rsidP="00E419E4">
      <w:pPr>
        <w:ind w:firstLine="567"/>
        <w:jc w:val="both"/>
        <w:rPr>
          <w:sz w:val="28"/>
          <w:szCs w:val="28"/>
        </w:rPr>
      </w:pPr>
      <w:r>
        <w:rPr>
          <w:sz w:val="28"/>
          <w:szCs w:val="28"/>
        </w:rPr>
        <w:t xml:space="preserve">- </w:t>
      </w:r>
      <w:r w:rsidRPr="00F64FF5">
        <w:rPr>
          <w:sz w:val="28"/>
          <w:szCs w:val="28"/>
        </w:rPr>
        <w:t>развитие и сохранение кадрового потенциала учреждений культуры</w:t>
      </w:r>
      <w:r w:rsidR="001B2320">
        <w:rPr>
          <w:sz w:val="28"/>
          <w:szCs w:val="28"/>
        </w:rPr>
        <w:t xml:space="preserve"> Тулунского муниципального района</w:t>
      </w:r>
      <w:r w:rsidRPr="00F64FF5">
        <w:rPr>
          <w:sz w:val="28"/>
          <w:szCs w:val="28"/>
        </w:rPr>
        <w:t>;</w:t>
      </w:r>
    </w:p>
    <w:p w:rsidR="00E419E4" w:rsidRPr="00F64FF5" w:rsidRDefault="00E419E4" w:rsidP="00E419E4">
      <w:pPr>
        <w:ind w:firstLine="567"/>
        <w:jc w:val="both"/>
        <w:rPr>
          <w:sz w:val="28"/>
          <w:szCs w:val="28"/>
        </w:rPr>
      </w:pPr>
      <w:r>
        <w:rPr>
          <w:sz w:val="28"/>
          <w:szCs w:val="28"/>
        </w:rPr>
        <w:t xml:space="preserve">- </w:t>
      </w:r>
      <w:r w:rsidRPr="00F64FF5">
        <w:rPr>
          <w:sz w:val="28"/>
          <w:szCs w:val="28"/>
        </w:rPr>
        <w:t>повышение престижности и привлекательности профессий в сфере культуры;</w:t>
      </w:r>
    </w:p>
    <w:p w:rsidR="00E419E4" w:rsidRPr="00F64FF5" w:rsidRDefault="00E419E4" w:rsidP="00E419E4">
      <w:pPr>
        <w:ind w:firstLine="567"/>
        <w:jc w:val="both"/>
        <w:rPr>
          <w:sz w:val="28"/>
          <w:szCs w:val="28"/>
        </w:rPr>
      </w:pPr>
      <w:r>
        <w:rPr>
          <w:sz w:val="28"/>
          <w:szCs w:val="28"/>
        </w:rPr>
        <w:t xml:space="preserve">- </w:t>
      </w:r>
      <w:r w:rsidRPr="00F64FF5">
        <w:rPr>
          <w:sz w:val="28"/>
          <w:szCs w:val="28"/>
        </w:rPr>
        <w:t>сохранение культурного и исторического наследия</w:t>
      </w:r>
      <w:r w:rsidR="003A24AF">
        <w:rPr>
          <w:sz w:val="28"/>
          <w:szCs w:val="28"/>
        </w:rPr>
        <w:t xml:space="preserve"> Тулунского муниципального района</w:t>
      </w:r>
      <w:r w:rsidRPr="00F64FF5">
        <w:rPr>
          <w:sz w:val="28"/>
          <w:szCs w:val="28"/>
        </w:rPr>
        <w:t>, обеспечение доступа граждан к культурным ценностям и участию в культурной жизни, реализация творческого потенциала</w:t>
      </w:r>
      <w:r>
        <w:rPr>
          <w:sz w:val="28"/>
          <w:szCs w:val="28"/>
        </w:rPr>
        <w:t xml:space="preserve"> населения муниципального образовании</w:t>
      </w:r>
      <w:r w:rsidRPr="00F64FF5">
        <w:rPr>
          <w:sz w:val="28"/>
          <w:szCs w:val="28"/>
        </w:rPr>
        <w:t>;</w:t>
      </w:r>
    </w:p>
    <w:p w:rsidR="00E419E4" w:rsidRDefault="00E419E4" w:rsidP="00E419E4">
      <w:pPr>
        <w:ind w:firstLine="567"/>
        <w:jc w:val="both"/>
        <w:rPr>
          <w:sz w:val="28"/>
          <w:szCs w:val="28"/>
        </w:rPr>
      </w:pPr>
      <w:r>
        <w:rPr>
          <w:sz w:val="28"/>
          <w:szCs w:val="28"/>
        </w:rPr>
        <w:t xml:space="preserve">- </w:t>
      </w:r>
      <w:r w:rsidRPr="00F64FF5">
        <w:rPr>
          <w:sz w:val="28"/>
          <w:szCs w:val="28"/>
        </w:rPr>
        <w:t>создание благоприятных условий для устойчивого развития сферы культуры</w:t>
      </w:r>
      <w:r w:rsidR="001B2320">
        <w:rPr>
          <w:sz w:val="28"/>
          <w:szCs w:val="28"/>
        </w:rPr>
        <w:t xml:space="preserve"> Тулунского муниципального района</w:t>
      </w:r>
      <w:r w:rsidRPr="00F64FF5">
        <w:rPr>
          <w:sz w:val="28"/>
          <w:szCs w:val="28"/>
        </w:rPr>
        <w:t>.</w:t>
      </w:r>
    </w:p>
    <w:p w:rsidR="00861045" w:rsidRPr="00F64FF5" w:rsidRDefault="00861045" w:rsidP="00E419E4">
      <w:pPr>
        <w:ind w:firstLine="567"/>
        <w:jc w:val="both"/>
        <w:rPr>
          <w:sz w:val="28"/>
          <w:szCs w:val="28"/>
        </w:rPr>
      </w:pPr>
    </w:p>
    <w:p w:rsidR="00E419E4" w:rsidRPr="0020779A" w:rsidRDefault="00E419E4" w:rsidP="00E419E4">
      <w:pPr>
        <w:jc w:val="center"/>
        <w:rPr>
          <w:sz w:val="28"/>
          <w:szCs w:val="28"/>
        </w:rPr>
      </w:pPr>
      <w:r w:rsidRPr="0020779A">
        <w:rPr>
          <w:b/>
          <w:bCs/>
          <w:sz w:val="28"/>
          <w:szCs w:val="28"/>
        </w:rPr>
        <w:t>II. Целевые показатели (индикаторы) развития сферы</w:t>
      </w:r>
    </w:p>
    <w:p w:rsidR="00E419E4" w:rsidRPr="0020779A" w:rsidRDefault="00E419E4" w:rsidP="00E419E4">
      <w:pPr>
        <w:jc w:val="center"/>
        <w:rPr>
          <w:sz w:val="28"/>
          <w:szCs w:val="28"/>
        </w:rPr>
      </w:pPr>
      <w:r w:rsidRPr="0020779A">
        <w:rPr>
          <w:b/>
          <w:bCs/>
          <w:sz w:val="28"/>
          <w:szCs w:val="28"/>
        </w:rPr>
        <w:t xml:space="preserve">культуры </w:t>
      </w:r>
    </w:p>
    <w:p w:rsidR="00E419E4" w:rsidRPr="0020779A" w:rsidRDefault="00E419E4" w:rsidP="00E419E4">
      <w:pPr>
        <w:spacing w:before="100" w:beforeAutospacing="1" w:after="100" w:afterAutospacing="1"/>
        <w:jc w:val="both"/>
        <w:rPr>
          <w:sz w:val="28"/>
          <w:szCs w:val="28"/>
        </w:rPr>
      </w:pPr>
      <w:r w:rsidRPr="0020779A">
        <w:rPr>
          <w:sz w:val="28"/>
          <w:szCs w:val="28"/>
        </w:rPr>
        <w:lastRenderedPageBreak/>
        <w:t xml:space="preserve">С ростом эффективности и качества оказываемых услуг </w:t>
      </w:r>
      <w:r w:rsidR="00894F30">
        <w:rPr>
          <w:sz w:val="28"/>
          <w:szCs w:val="28"/>
        </w:rPr>
        <w:t xml:space="preserve">в </w:t>
      </w:r>
      <w:r w:rsidR="00E5161D">
        <w:rPr>
          <w:sz w:val="28"/>
          <w:szCs w:val="28"/>
        </w:rPr>
        <w:t xml:space="preserve">Тулунском муниципальном районе </w:t>
      </w:r>
      <w:r w:rsidRPr="0020779A">
        <w:rPr>
          <w:sz w:val="28"/>
          <w:szCs w:val="28"/>
        </w:rPr>
        <w:t>будут достигнуты следующие целевые показатели (индикаторы):</w:t>
      </w:r>
    </w:p>
    <w:p w:rsidR="00E419E4" w:rsidRDefault="00E419E4" w:rsidP="00E419E4">
      <w:pPr>
        <w:spacing w:before="100" w:beforeAutospacing="1"/>
        <w:jc w:val="both"/>
        <w:rPr>
          <w:sz w:val="28"/>
          <w:szCs w:val="28"/>
        </w:rPr>
      </w:pPr>
      <w:r w:rsidRPr="0020779A">
        <w:rPr>
          <w:sz w:val="28"/>
          <w:szCs w:val="28"/>
        </w:rPr>
        <w:t xml:space="preserve">1) </w:t>
      </w:r>
      <w:r w:rsidRPr="00DF5EDA">
        <w:rPr>
          <w:sz w:val="28"/>
          <w:szCs w:val="28"/>
        </w:rPr>
        <w:t xml:space="preserve">увеличение численности участников культурно-досуговых мероприятий (по сравнению с предыдущим годом): </w:t>
      </w:r>
    </w:p>
    <w:p w:rsidR="00E419E4" w:rsidRDefault="00E419E4" w:rsidP="00E419E4">
      <w:pPr>
        <w:spacing w:after="100" w:afterAutospacing="1"/>
        <w:jc w:val="both"/>
        <w:rPr>
          <w:sz w:val="28"/>
          <w:szCs w:val="28"/>
        </w:rPr>
      </w:pPr>
      <w:proofErr w:type="gramStart"/>
      <w:r>
        <w:rPr>
          <w:sz w:val="28"/>
          <w:szCs w:val="28"/>
        </w:rPr>
        <w:t>п</w:t>
      </w:r>
      <w:r w:rsidRPr="00DF5EDA">
        <w:rPr>
          <w:sz w:val="28"/>
          <w:szCs w:val="28"/>
        </w:rPr>
        <w:t xml:space="preserve">оказатель рассчитывается как сумма посещений </w:t>
      </w:r>
      <w:r>
        <w:rPr>
          <w:sz w:val="28"/>
          <w:szCs w:val="28"/>
        </w:rPr>
        <w:t xml:space="preserve">мероприятий </w:t>
      </w:r>
      <w:r w:rsidRPr="00DF5EDA">
        <w:rPr>
          <w:sz w:val="28"/>
          <w:szCs w:val="28"/>
        </w:rPr>
        <w:t xml:space="preserve">муниципальных учреждений культуры </w:t>
      </w:r>
      <w:r w:rsidR="008B2BBB">
        <w:rPr>
          <w:sz w:val="28"/>
          <w:szCs w:val="28"/>
        </w:rPr>
        <w:t>клубного типа</w:t>
      </w:r>
      <w:r>
        <w:rPr>
          <w:sz w:val="28"/>
          <w:szCs w:val="28"/>
        </w:rPr>
        <w:t xml:space="preserve">на платной и бесплатной основе, </w:t>
      </w:r>
      <w:r w:rsidRPr="00DF5EDA">
        <w:rPr>
          <w:sz w:val="28"/>
          <w:szCs w:val="28"/>
        </w:rPr>
        <w:t>в отчетном году.</w:t>
      </w:r>
      <w:proofErr w:type="gramEnd"/>
    </w:p>
    <w:p w:rsidR="00E419E4" w:rsidRPr="00DF5EDA" w:rsidRDefault="00E419E4" w:rsidP="00E419E4">
      <w:pPr>
        <w:spacing w:after="100" w:afterAutospacing="1"/>
        <w:jc w:val="right"/>
      </w:pPr>
      <w:r w:rsidRPr="00DF5EDA">
        <w:t xml:space="preserve"> (тыс. чел.)</w:t>
      </w:r>
    </w:p>
    <w:tbl>
      <w:tblPr>
        <w:tblW w:w="0" w:type="auto"/>
        <w:tblLook w:val="04A0"/>
      </w:tblPr>
      <w:tblGrid>
        <w:gridCol w:w="3075"/>
        <w:gridCol w:w="991"/>
        <w:gridCol w:w="1007"/>
        <w:gridCol w:w="973"/>
        <w:gridCol w:w="870"/>
        <w:gridCol w:w="850"/>
        <w:gridCol w:w="846"/>
      </w:tblGrid>
      <w:tr w:rsidR="00B97968" w:rsidTr="009C789C">
        <w:tc>
          <w:tcPr>
            <w:tcW w:w="3075" w:type="dxa"/>
          </w:tcPr>
          <w:p w:rsidR="00B97968" w:rsidRPr="00365463" w:rsidRDefault="00B97968" w:rsidP="009C789C">
            <w:pPr>
              <w:jc w:val="both"/>
            </w:pPr>
          </w:p>
        </w:tc>
        <w:tc>
          <w:tcPr>
            <w:tcW w:w="991" w:type="dxa"/>
          </w:tcPr>
          <w:p w:rsidR="00B97968" w:rsidRPr="00AA0F9B" w:rsidRDefault="00B97968" w:rsidP="009C789C">
            <w:pPr>
              <w:jc w:val="center"/>
              <w:rPr>
                <w:sz w:val="28"/>
                <w:szCs w:val="28"/>
              </w:rPr>
            </w:pPr>
            <w:r w:rsidRPr="00AA0F9B">
              <w:rPr>
                <w:sz w:val="28"/>
                <w:szCs w:val="28"/>
              </w:rPr>
              <w:t>2013</w:t>
            </w:r>
          </w:p>
          <w:p w:rsidR="00B97968" w:rsidRPr="00AA0F9B" w:rsidRDefault="00B97968" w:rsidP="009C789C">
            <w:pPr>
              <w:jc w:val="center"/>
              <w:rPr>
                <w:sz w:val="28"/>
                <w:szCs w:val="28"/>
              </w:rPr>
            </w:pPr>
            <w:r w:rsidRPr="00AA0F9B">
              <w:rPr>
                <w:sz w:val="28"/>
                <w:szCs w:val="28"/>
              </w:rPr>
              <w:t>год</w:t>
            </w:r>
          </w:p>
        </w:tc>
        <w:tc>
          <w:tcPr>
            <w:tcW w:w="1007" w:type="dxa"/>
          </w:tcPr>
          <w:p w:rsidR="00B97968" w:rsidRPr="00AA0F9B" w:rsidRDefault="00B97968" w:rsidP="009C789C">
            <w:pPr>
              <w:jc w:val="center"/>
              <w:rPr>
                <w:sz w:val="28"/>
                <w:szCs w:val="28"/>
              </w:rPr>
            </w:pPr>
            <w:r w:rsidRPr="00AA0F9B">
              <w:rPr>
                <w:sz w:val="28"/>
                <w:szCs w:val="28"/>
              </w:rPr>
              <w:t>2014</w:t>
            </w:r>
          </w:p>
          <w:p w:rsidR="00B97968" w:rsidRPr="00AA0F9B" w:rsidRDefault="00B97968" w:rsidP="009C789C">
            <w:pPr>
              <w:jc w:val="center"/>
              <w:rPr>
                <w:sz w:val="28"/>
                <w:szCs w:val="28"/>
              </w:rPr>
            </w:pPr>
            <w:r w:rsidRPr="00AA0F9B">
              <w:rPr>
                <w:sz w:val="28"/>
                <w:szCs w:val="28"/>
              </w:rPr>
              <w:t>год</w:t>
            </w:r>
          </w:p>
        </w:tc>
        <w:tc>
          <w:tcPr>
            <w:tcW w:w="973" w:type="dxa"/>
          </w:tcPr>
          <w:p w:rsidR="00B97968" w:rsidRPr="00AA0F9B" w:rsidRDefault="00B97968" w:rsidP="009C789C">
            <w:pPr>
              <w:jc w:val="center"/>
              <w:rPr>
                <w:sz w:val="28"/>
                <w:szCs w:val="28"/>
              </w:rPr>
            </w:pPr>
            <w:r w:rsidRPr="00AA0F9B">
              <w:rPr>
                <w:sz w:val="28"/>
                <w:szCs w:val="28"/>
              </w:rPr>
              <w:t>2015</w:t>
            </w:r>
          </w:p>
          <w:p w:rsidR="00B97968" w:rsidRPr="00AA0F9B" w:rsidRDefault="00B97968" w:rsidP="009C789C">
            <w:pPr>
              <w:jc w:val="center"/>
              <w:rPr>
                <w:sz w:val="28"/>
                <w:szCs w:val="28"/>
              </w:rPr>
            </w:pPr>
            <w:r w:rsidRPr="00AA0F9B">
              <w:rPr>
                <w:sz w:val="28"/>
                <w:szCs w:val="28"/>
              </w:rPr>
              <w:t>год</w:t>
            </w:r>
          </w:p>
        </w:tc>
        <w:tc>
          <w:tcPr>
            <w:tcW w:w="870" w:type="dxa"/>
          </w:tcPr>
          <w:p w:rsidR="00B97968" w:rsidRPr="00AA0F9B" w:rsidRDefault="00B97968" w:rsidP="009C789C">
            <w:pPr>
              <w:jc w:val="center"/>
              <w:rPr>
                <w:sz w:val="28"/>
                <w:szCs w:val="28"/>
              </w:rPr>
            </w:pPr>
            <w:r w:rsidRPr="00AA0F9B">
              <w:rPr>
                <w:sz w:val="28"/>
                <w:szCs w:val="28"/>
              </w:rPr>
              <w:t>2016</w:t>
            </w:r>
          </w:p>
          <w:p w:rsidR="00B97968" w:rsidRPr="00AA0F9B" w:rsidRDefault="00B97968" w:rsidP="009C789C">
            <w:pPr>
              <w:jc w:val="center"/>
              <w:rPr>
                <w:sz w:val="28"/>
                <w:szCs w:val="28"/>
              </w:rPr>
            </w:pPr>
            <w:r w:rsidRPr="00AA0F9B">
              <w:rPr>
                <w:sz w:val="28"/>
                <w:szCs w:val="28"/>
              </w:rPr>
              <w:t>год</w:t>
            </w:r>
          </w:p>
        </w:tc>
        <w:tc>
          <w:tcPr>
            <w:tcW w:w="850" w:type="dxa"/>
          </w:tcPr>
          <w:p w:rsidR="00B97968" w:rsidRPr="00AA0F9B" w:rsidRDefault="00B97968" w:rsidP="009C789C">
            <w:pPr>
              <w:jc w:val="center"/>
              <w:rPr>
                <w:sz w:val="28"/>
                <w:szCs w:val="28"/>
              </w:rPr>
            </w:pPr>
            <w:r w:rsidRPr="00AA0F9B">
              <w:rPr>
                <w:sz w:val="28"/>
                <w:szCs w:val="28"/>
              </w:rPr>
              <w:t>2017</w:t>
            </w:r>
          </w:p>
          <w:p w:rsidR="00B97968" w:rsidRPr="00AA0F9B" w:rsidRDefault="00B97968" w:rsidP="009C789C">
            <w:pPr>
              <w:jc w:val="center"/>
              <w:rPr>
                <w:sz w:val="28"/>
                <w:szCs w:val="28"/>
              </w:rPr>
            </w:pPr>
            <w:r w:rsidRPr="00AA0F9B">
              <w:rPr>
                <w:sz w:val="28"/>
                <w:szCs w:val="28"/>
              </w:rPr>
              <w:t>год</w:t>
            </w:r>
          </w:p>
        </w:tc>
        <w:tc>
          <w:tcPr>
            <w:tcW w:w="816" w:type="dxa"/>
          </w:tcPr>
          <w:p w:rsidR="00B97968" w:rsidRPr="00AA0F9B" w:rsidRDefault="00B97968" w:rsidP="009C789C">
            <w:pPr>
              <w:jc w:val="center"/>
              <w:rPr>
                <w:sz w:val="28"/>
                <w:szCs w:val="28"/>
              </w:rPr>
            </w:pPr>
            <w:r w:rsidRPr="00AA0F9B">
              <w:rPr>
                <w:sz w:val="28"/>
                <w:szCs w:val="28"/>
              </w:rPr>
              <w:t>2018</w:t>
            </w:r>
          </w:p>
          <w:p w:rsidR="00B97968" w:rsidRPr="00AA0F9B" w:rsidRDefault="00B97968" w:rsidP="009C789C">
            <w:pPr>
              <w:jc w:val="center"/>
              <w:rPr>
                <w:sz w:val="28"/>
                <w:szCs w:val="28"/>
              </w:rPr>
            </w:pPr>
            <w:r w:rsidRPr="00AA0F9B">
              <w:rPr>
                <w:sz w:val="28"/>
                <w:szCs w:val="28"/>
              </w:rPr>
              <w:t>год</w:t>
            </w:r>
          </w:p>
        </w:tc>
      </w:tr>
      <w:tr w:rsidR="00B97968" w:rsidTr="009C789C">
        <w:tc>
          <w:tcPr>
            <w:tcW w:w="3075" w:type="dxa"/>
          </w:tcPr>
          <w:p w:rsidR="00B97968" w:rsidRPr="00365463" w:rsidRDefault="00B97968" w:rsidP="00F972CA">
            <w:pPr>
              <w:jc w:val="both"/>
            </w:pPr>
            <w:r>
              <w:t xml:space="preserve">Всего </w:t>
            </w:r>
            <w:r w:rsidR="00F972CA">
              <w:t>п</w:t>
            </w:r>
            <w:r>
              <w:t xml:space="preserve">о </w:t>
            </w:r>
            <w:r w:rsidR="00F972CA">
              <w:t>Тулунскому муниципальному району</w:t>
            </w:r>
          </w:p>
        </w:tc>
        <w:tc>
          <w:tcPr>
            <w:tcW w:w="991" w:type="dxa"/>
          </w:tcPr>
          <w:p w:rsidR="00B97968" w:rsidRPr="00AA0F9B" w:rsidRDefault="00B97968" w:rsidP="009C789C">
            <w:pPr>
              <w:jc w:val="center"/>
              <w:rPr>
                <w:sz w:val="28"/>
                <w:szCs w:val="28"/>
              </w:rPr>
            </w:pPr>
            <w:r w:rsidRPr="00AA0F9B">
              <w:rPr>
                <w:sz w:val="28"/>
                <w:szCs w:val="28"/>
              </w:rPr>
              <w:t>106,9</w:t>
            </w:r>
          </w:p>
        </w:tc>
        <w:tc>
          <w:tcPr>
            <w:tcW w:w="1007" w:type="dxa"/>
          </w:tcPr>
          <w:p w:rsidR="00B97968" w:rsidRPr="00AA0F9B" w:rsidRDefault="00B97968" w:rsidP="009C789C">
            <w:pPr>
              <w:jc w:val="center"/>
              <w:rPr>
                <w:sz w:val="28"/>
                <w:szCs w:val="28"/>
              </w:rPr>
            </w:pPr>
            <w:r w:rsidRPr="00AA0F9B">
              <w:rPr>
                <w:sz w:val="28"/>
                <w:szCs w:val="28"/>
              </w:rPr>
              <w:t>107,4</w:t>
            </w:r>
          </w:p>
        </w:tc>
        <w:tc>
          <w:tcPr>
            <w:tcW w:w="973" w:type="dxa"/>
          </w:tcPr>
          <w:p w:rsidR="00B97968" w:rsidRPr="00AA0F9B" w:rsidRDefault="00B97968" w:rsidP="009C789C">
            <w:pPr>
              <w:jc w:val="center"/>
              <w:rPr>
                <w:sz w:val="28"/>
                <w:szCs w:val="28"/>
              </w:rPr>
            </w:pPr>
            <w:r w:rsidRPr="00AA0F9B">
              <w:rPr>
                <w:sz w:val="28"/>
                <w:szCs w:val="28"/>
              </w:rPr>
              <w:t>108,1</w:t>
            </w:r>
          </w:p>
        </w:tc>
        <w:tc>
          <w:tcPr>
            <w:tcW w:w="870" w:type="dxa"/>
          </w:tcPr>
          <w:p w:rsidR="00B97968" w:rsidRPr="00AA0F9B" w:rsidRDefault="00B97968" w:rsidP="009C789C">
            <w:pPr>
              <w:jc w:val="center"/>
              <w:rPr>
                <w:sz w:val="28"/>
                <w:szCs w:val="28"/>
              </w:rPr>
            </w:pPr>
            <w:r w:rsidRPr="00AA0F9B">
              <w:rPr>
                <w:sz w:val="28"/>
                <w:szCs w:val="28"/>
              </w:rPr>
              <w:t>108,7</w:t>
            </w:r>
          </w:p>
        </w:tc>
        <w:tc>
          <w:tcPr>
            <w:tcW w:w="850" w:type="dxa"/>
          </w:tcPr>
          <w:p w:rsidR="00B97968" w:rsidRPr="00AA0F9B" w:rsidRDefault="00B97968" w:rsidP="009C789C">
            <w:pPr>
              <w:jc w:val="center"/>
              <w:rPr>
                <w:sz w:val="28"/>
                <w:szCs w:val="28"/>
              </w:rPr>
            </w:pPr>
            <w:r w:rsidRPr="00AA0F9B">
              <w:rPr>
                <w:sz w:val="28"/>
                <w:szCs w:val="28"/>
              </w:rPr>
              <w:t>109,4</w:t>
            </w:r>
          </w:p>
        </w:tc>
        <w:tc>
          <w:tcPr>
            <w:tcW w:w="816" w:type="dxa"/>
          </w:tcPr>
          <w:p w:rsidR="00B97968" w:rsidRPr="00AA0F9B" w:rsidRDefault="00B97968" w:rsidP="009C789C">
            <w:pPr>
              <w:jc w:val="center"/>
              <w:rPr>
                <w:sz w:val="28"/>
                <w:szCs w:val="28"/>
              </w:rPr>
            </w:pPr>
            <w:r w:rsidRPr="00AA0F9B">
              <w:rPr>
                <w:sz w:val="28"/>
                <w:szCs w:val="28"/>
              </w:rPr>
              <w:t>110,3</w:t>
            </w:r>
          </w:p>
        </w:tc>
      </w:tr>
      <w:tr w:rsidR="00B97968" w:rsidTr="009C789C">
        <w:tc>
          <w:tcPr>
            <w:tcW w:w="3075" w:type="dxa"/>
          </w:tcPr>
          <w:p w:rsidR="00B97968" w:rsidRDefault="00B97968" w:rsidP="009C789C">
            <w:pPr>
              <w:jc w:val="both"/>
            </w:pPr>
            <w:r>
              <w:t>В том числе:</w:t>
            </w:r>
          </w:p>
          <w:p w:rsidR="00B97968" w:rsidRPr="00365463" w:rsidRDefault="00B97968" w:rsidP="009C789C">
            <w:pPr>
              <w:jc w:val="both"/>
            </w:pPr>
            <w:r>
              <w:t>- районные УК</w:t>
            </w:r>
          </w:p>
        </w:tc>
        <w:tc>
          <w:tcPr>
            <w:tcW w:w="991" w:type="dxa"/>
          </w:tcPr>
          <w:p w:rsidR="00F972CA" w:rsidRDefault="00F972CA" w:rsidP="009C789C">
            <w:pPr>
              <w:jc w:val="center"/>
              <w:rPr>
                <w:sz w:val="28"/>
                <w:szCs w:val="28"/>
              </w:rPr>
            </w:pPr>
          </w:p>
          <w:p w:rsidR="00B97968" w:rsidRPr="00AA0F9B" w:rsidRDefault="00B97968" w:rsidP="009C789C">
            <w:pPr>
              <w:jc w:val="center"/>
              <w:rPr>
                <w:sz w:val="28"/>
                <w:szCs w:val="28"/>
              </w:rPr>
            </w:pPr>
            <w:r w:rsidRPr="00AA0F9B">
              <w:rPr>
                <w:sz w:val="28"/>
                <w:szCs w:val="28"/>
              </w:rPr>
              <w:t>38,9</w:t>
            </w:r>
          </w:p>
        </w:tc>
        <w:tc>
          <w:tcPr>
            <w:tcW w:w="1007" w:type="dxa"/>
          </w:tcPr>
          <w:p w:rsidR="00F972CA" w:rsidRDefault="00F972CA" w:rsidP="009C789C">
            <w:pPr>
              <w:jc w:val="center"/>
              <w:rPr>
                <w:sz w:val="28"/>
                <w:szCs w:val="28"/>
              </w:rPr>
            </w:pPr>
          </w:p>
          <w:p w:rsidR="00B97968" w:rsidRPr="00AA0F9B" w:rsidRDefault="00B97968" w:rsidP="009C789C">
            <w:pPr>
              <w:jc w:val="center"/>
              <w:rPr>
                <w:sz w:val="28"/>
                <w:szCs w:val="28"/>
              </w:rPr>
            </w:pPr>
            <w:r w:rsidRPr="00AA0F9B">
              <w:rPr>
                <w:sz w:val="28"/>
                <w:szCs w:val="28"/>
              </w:rPr>
              <w:t>39,3</w:t>
            </w:r>
          </w:p>
        </w:tc>
        <w:tc>
          <w:tcPr>
            <w:tcW w:w="973" w:type="dxa"/>
          </w:tcPr>
          <w:p w:rsidR="00F972CA" w:rsidRDefault="00F972CA" w:rsidP="009C789C">
            <w:pPr>
              <w:jc w:val="center"/>
              <w:rPr>
                <w:sz w:val="28"/>
                <w:szCs w:val="28"/>
              </w:rPr>
            </w:pPr>
          </w:p>
          <w:p w:rsidR="00B97968" w:rsidRPr="00AA0F9B" w:rsidRDefault="00B97968" w:rsidP="009C789C">
            <w:pPr>
              <w:jc w:val="center"/>
              <w:rPr>
                <w:sz w:val="28"/>
                <w:szCs w:val="28"/>
              </w:rPr>
            </w:pPr>
            <w:r w:rsidRPr="00AA0F9B">
              <w:rPr>
                <w:sz w:val="28"/>
                <w:szCs w:val="28"/>
              </w:rPr>
              <w:t>39,9</w:t>
            </w:r>
          </w:p>
        </w:tc>
        <w:tc>
          <w:tcPr>
            <w:tcW w:w="870" w:type="dxa"/>
          </w:tcPr>
          <w:p w:rsidR="00F972CA" w:rsidRDefault="00F972CA" w:rsidP="009C789C">
            <w:pPr>
              <w:jc w:val="center"/>
              <w:rPr>
                <w:sz w:val="28"/>
                <w:szCs w:val="28"/>
              </w:rPr>
            </w:pPr>
          </w:p>
          <w:p w:rsidR="00B97968" w:rsidRPr="00AA0F9B" w:rsidRDefault="00B97968" w:rsidP="009C789C">
            <w:pPr>
              <w:jc w:val="center"/>
              <w:rPr>
                <w:sz w:val="28"/>
                <w:szCs w:val="28"/>
              </w:rPr>
            </w:pPr>
            <w:r w:rsidRPr="00AA0F9B">
              <w:rPr>
                <w:sz w:val="28"/>
                <w:szCs w:val="28"/>
              </w:rPr>
              <w:t>40,4</w:t>
            </w:r>
          </w:p>
        </w:tc>
        <w:tc>
          <w:tcPr>
            <w:tcW w:w="850" w:type="dxa"/>
          </w:tcPr>
          <w:p w:rsidR="00F972CA" w:rsidRDefault="00F972CA" w:rsidP="009C789C">
            <w:pPr>
              <w:jc w:val="center"/>
              <w:rPr>
                <w:sz w:val="28"/>
                <w:szCs w:val="28"/>
              </w:rPr>
            </w:pPr>
          </w:p>
          <w:p w:rsidR="00B97968" w:rsidRPr="00AA0F9B" w:rsidRDefault="00B97968" w:rsidP="009C789C">
            <w:pPr>
              <w:jc w:val="center"/>
              <w:rPr>
                <w:sz w:val="28"/>
                <w:szCs w:val="28"/>
              </w:rPr>
            </w:pPr>
            <w:r w:rsidRPr="00AA0F9B">
              <w:rPr>
                <w:sz w:val="28"/>
                <w:szCs w:val="28"/>
              </w:rPr>
              <w:t>41,0</w:t>
            </w:r>
          </w:p>
        </w:tc>
        <w:tc>
          <w:tcPr>
            <w:tcW w:w="816" w:type="dxa"/>
          </w:tcPr>
          <w:p w:rsidR="00F972CA" w:rsidRDefault="00F972CA" w:rsidP="009C789C">
            <w:pPr>
              <w:jc w:val="center"/>
              <w:rPr>
                <w:sz w:val="28"/>
                <w:szCs w:val="28"/>
              </w:rPr>
            </w:pPr>
          </w:p>
          <w:p w:rsidR="00B97968" w:rsidRPr="00AA0F9B" w:rsidRDefault="00B97968" w:rsidP="009C789C">
            <w:pPr>
              <w:jc w:val="center"/>
              <w:rPr>
                <w:sz w:val="28"/>
                <w:szCs w:val="28"/>
              </w:rPr>
            </w:pPr>
            <w:r w:rsidRPr="00AA0F9B">
              <w:rPr>
                <w:sz w:val="28"/>
                <w:szCs w:val="28"/>
              </w:rPr>
              <w:t>41,8</w:t>
            </w:r>
          </w:p>
        </w:tc>
      </w:tr>
      <w:tr w:rsidR="00B97968" w:rsidTr="009C789C">
        <w:tc>
          <w:tcPr>
            <w:tcW w:w="3075" w:type="dxa"/>
          </w:tcPr>
          <w:p w:rsidR="00B97968" w:rsidRPr="00365463" w:rsidRDefault="00B97968" w:rsidP="009C789C">
            <w:pPr>
              <w:jc w:val="both"/>
            </w:pPr>
            <w:r>
              <w:t>- УК сельских поселений</w:t>
            </w:r>
          </w:p>
        </w:tc>
        <w:tc>
          <w:tcPr>
            <w:tcW w:w="991" w:type="dxa"/>
          </w:tcPr>
          <w:p w:rsidR="00B97968" w:rsidRPr="00AA0F9B" w:rsidRDefault="00B97968" w:rsidP="009C789C">
            <w:pPr>
              <w:jc w:val="center"/>
              <w:rPr>
                <w:sz w:val="28"/>
                <w:szCs w:val="28"/>
              </w:rPr>
            </w:pPr>
            <w:r w:rsidRPr="00AA0F9B">
              <w:rPr>
                <w:sz w:val="28"/>
                <w:szCs w:val="28"/>
              </w:rPr>
              <w:t>68,0</w:t>
            </w:r>
          </w:p>
        </w:tc>
        <w:tc>
          <w:tcPr>
            <w:tcW w:w="1007" w:type="dxa"/>
          </w:tcPr>
          <w:p w:rsidR="00B97968" w:rsidRPr="00AA0F9B" w:rsidRDefault="00B97968" w:rsidP="009C789C">
            <w:pPr>
              <w:jc w:val="center"/>
              <w:rPr>
                <w:sz w:val="28"/>
                <w:szCs w:val="28"/>
              </w:rPr>
            </w:pPr>
            <w:r w:rsidRPr="00AA0F9B">
              <w:rPr>
                <w:sz w:val="28"/>
                <w:szCs w:val="28"/>
              </w:rPr>
              <w:t>68,1</w:t>
            </w:r>
          </w:p>
        </w:tc>
        <w:tc>
          <w:tcPr>
            <w:tcW w:w="973" w:type="dxa"/>
          </w:tcPr>
          <w:p w:rsidR="00B97968" w:rsidRPr="00AA0F9B" w:rsidRDefault="00B97968" w:rsidP="009C789C">
            <w:pPr>
              <w:jc w:val="center"/>
              <w:rPr>
                <w:sz w:val="28"/>
                <w:szCs w:val="28"/>
              </w:rPr>
            </w:pPr>
            <w:r w:rsidRPr="00AA0F9B">
              <w:rPr>
                <w:sz w:val="28"/>
                <w:szCs w:val="28"/>
              </w:rPr>
              <w:t>68,2</w:t>
            </w:r>
          </w:p>
        </w:tc>
        <w:tc>
          <w:tcPr>
            <w:tcW w:w="870" w:type="dxa"/>
          </w:tcPr>
          <w:p w:rsidR="00B97968" w:rsidRPr="00AA0F9B" w:rsidRDefault="00B97968" w:rsidP="009C789C">
            <w:pPr>
              <w:jc w:val="center"/>
              <w:rPr>
                <w:sz w:val="28"/>
                <w:szCs w:val="28"/>
              </w:rPr>
            </w:pPr>
            <w:r w:rsidRPr="00AA0F9B">
              <w:rPr>
                <w:sz w:val="28"/>
                <w:szCs w:val="28"/>
              </w:rPr>
              <w:t>68,3</w:t>
            </w:r>
          </w:p>
        </w:tc>
        <w:tc>
          <w:tcPr>
            <w:tcW w:w="850" w:type="dxa"/>
          </w:tcPr>
          <w:p w:rsidR="00B97968" w:rsidRPr="00AA0F9B" w:rsidRDefault="00B97968" w:rsidP="009C789C">
            <w:pPr>
              <w:jc w:val="center"/>
              <w:rPr>
                <w:sz w:val="28"/>
                <w:szCs w:val="28"/>
              </w:rPr>
            </w:pPr>
            <w:r w:rsidRPr="00AA0F9B">
              <w:rPr>
                <w:sz w:val="28"/>
                <w:szCs w:val="28"/>
              </w:rPr>
              <w:t>68,4</w:t>
            </w:r>
          </w:p>
        </w:tc>
        <w:tc>
          <w:tcPr>
            <w:tcW w:w="816" w:type="dxa"/>
          </w:tcPr>
          <w:p w:rsidR="00B97968" w:rsidRPr="00AA0F9B" w:rsidRDefault="00B97968" w:rsidP="009C789C">
            <w:pPr>
              <w:jc w:val="center"/>
              <w:rPr>
                <w:sz w:val="28"/>
                <w:szCs w:val="28"/>
              </w:rPr>
            </w:pPr>
            <w:r w:rsidRPr="00AA0F9B">
              <w:rPr>
                <w:sz w:val="28"/>
                <w:szCs w:val="28"/>
              </w:rPr>
              <w:t>68,5</w:t>
            </w:r>
          </w:p>
        </w:tc>
      </w:tr>
    </w:tbl>
    <w:p w:rsidR="00E419E4" w:rsidRDefault="00E419E4" w:rsidP="00E419E4">
      <w:pPr>
        <w:jc w:val="both"/>
        <w:rPr>
          <w:sz w:val="28"/>
          <w:szCs w:val="28"/>
        </w:rPr>
      </w:pPr>
    </w:p>
    <w:p w:rsidR="002F765A" w:rsidRDefault="002F765A" w:rsidP="00E419E4">
      <w:pPr>
        <w:spacing w:before="100" w:beforeAutospacing="1"/>
        <w:rPr>
          <w:sz w:val="28"/>
          <w:szCs w:val="28"/>
        </w:rPr>
      </w:pPr>
      <w:r>
        <w:rPr>
          <w:sz w:val="28"/>
          <w:szCs w:val="28"/>
        </w:rPr>
        <w:t>2) увеличение количества посещений учреждений культуры к 2018 году:</w:t>
      </w:r>
    </w:p>
    <w:p w:rsidR="008B2BBB" w:rsidRDefault="008B2BBB" w:rsidP="008B2BBB">
      <w:pPr>
        <w:spacing w:after="100" w:afterAutospacing="1"/>
        <w:jc w:val="both"/>
        <w:rPr>
          <w:sz w:val="28"/>
          <w:szCs w:val="28"/>
        </w:rPr>
      </w:pPr>
      <w:r>
        <w:rPr>
          <w:sz w:val="28"/>
          <w:szCs w:val="28"/>
        </w:rPr>
        <w:t>п</w:t>
      </w:r>
      <w:r w:rsidRPr="00DF5EDA">
        <w:rPr>
          <w:sz w:val="28"/>
          <w:szCs w:val="28"/>
        </w:rPr>
        <w:t xml:space="preserve">оказатель рассчитывается как сумма </w:t>
      </w:r>
      <w:proofErr w:type="gramStart"/>
      <w:r w:rsidRPr="00DF5EDA">
        <w:rPr>
          <w:sz w:val="28"/>
          <w:szCs w:val="28"/>
        </w:rPr>
        <w:t xml:space="preserve">посещений </w:t>
      </w:r>
      <w:r>
        <w:rPr>
          <w:sz w:val="28"/>
          <w:szCs w:val="28"/>
        </w:rPr>
        <w:t xml:space="preserve">мероприятий </w:t>
      </w:r>
      <w:r w:rsidRPr="00DF5EDA">
        <w:rPr>
          <w:sz w:val="28"/>
          <w:szCs w:val="28"/>
        </w:rPr>
        <w:t xml:space="preserve">муниципальных учреждений </w:t>
      </w:r>
      <w:r>
        <w:rPr>
          <w:sz w:val="28"/>
          <w:szCs w:val="28"/>
        </w:rPr>
        <w:t>культуры клубного типа</w:t>
      </w:r>
      <w:proofErr w:type="gramEnd"/>
      <w:r>
        <w:rPr>
          <w:sz w:val="28"/>
          <w:szCs w:val="28"/>
        </w:rPr>
        <w:t xml:space="preserve"> на платной и бесплатной основе, а также числа исполнителей на организованных культурно-досуговых мероприятиях на платной и бесплатной основе</w:t>
      </w:r>
      <w:r w:rsidRPr="00DF5EDA">
        <w:rPr>
          <w:sz w:val="28"/>
          <w:szCs w:val="28"/>
        </w:rPr>
        <w:t xml:space="preserve"> в отчетном году</w:t>
      </w:r>
      <w:r w:rsidR="009E2887">
        <w:rPr>
          <w:sz w:val="28"/>
          <w:szCs w:val="28"/>
        </w:rPr>
        <w:t>, число посещений библиотек</w:t>
      </w:r>
      <w:r w:rsidRPr="00DF5EDA">
        <w:rPr>
          <w:sz w:val="28"/>
          <w:szCs w:val="28"/>
        </w:rPr>
        <w:t>.</w:t>
      </w:r>
    </w:p>
    <w:p w:rsidR="00C448D1" w:rsidRPr="00C448D1" w:rsidRDefault="00C448D1" w:rsidP="00C448D1">
      <w:pPr>
        <w:jc w:val="right"/>
      </w:pPr>
      <w:r w:rsidRPr="00C448D1">
        <w:t>(процентов/тыс. чел)</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1276"/>
        <w:gridCol w:w="1417"/>
        <w:gridCol w:w="1418"/>
        <w:gridCol w:w="1417"/>
        <w:gridCol w:w="1276"/>
        <w:gridCol w:w="1383"/>
      </w:tblGrid>
      <w:tr w:rsidR="00D22F1E" w:rsidTr="00D22F1E">
        <w:tc>
          <w:tcPr>
            <w:tcW w:w="1384" w:type="dxa"/>
          </w:tcPr>
          <w:p w:rsidR="00894F30" w:rsidRDefault="00894F30" w:rsidP="00C448D1">
            <w:pPr>
              <w:spacing w:after="100" w:afterAutospacing="1"/>
              <w:jc w:val="center"/>
              <w:rPr>
                <w:sz w:val="28"/>
                <w:szCs w:val="28"/>
              </w:rPr>
            </w:pPr>
            <w:r>
              <w:rPr>
                <w:sz w:val="28"/>
                <w:szCs w:val="28"/>
              </w:rPr>
              <w:t>2012 год</w:t>
            </w:r>
          </w:p>
        </w:tc>
        <w:tc>
          <w:tcPr>
            <w:tcW w:w="1276" w:type="dxa"/>
          </w:tcPr>
          <w:p w:rsidR="00894F30" w:rsidRDefault="00894F30" w:rsidP="00C448D1">
            <w:pPr>
              <w:spacing w:after="100" w:afterAutospacing="1"/>
              <w:jc w:val="center"/>
              <w:rPr>
                <w:sz w:val="28"/>
                <w:szCs w:val="28"/>
              </w:rPr>
            </w:pPr>
            <w:r>
              <w:rPr>
                <w:sz w:val="28"/>
                <w:szCs w:val="28"/>
              </w:rPr>
              <w:t>2013 год</w:t>
            </w:r>
          </w:p>
        </w:tc>
        <w:tc>
          <w:tcPr>
            <w:tcW w:w="1417" w:type="dxa"/>
          </w:tcPr>
          <w:p w:rsidR="00894F30" w:rsidRDefault="00894F30" w:rsidP="00C448D1">
            <w:pPr>
              <w:spacing w:after="100" w:afterAutospacing="1"/>
              <w:jc w:val="center"/>
              <w:rPr>
                <w:sz w:val="28"/>
                <w:szCs w:val="28"/>
              </w:rPr>
            </w:pPr>
            <w:r>
              <w:rPr>
                <w:sz w:val="28"/>
                <w:szCs w:val="28"/>
              </w:rPr>
              <w:t>2014 год</w:t>
            </w:r>
          </w:p>
        </w:tc>
        <w:tc>
          <w:tcPr>
            <w:tcW w:w="1418" w:type="dxa"/>
          </w:tcPr>
          <w:p w:rsidR="00894F30" w:rsidRDefault="00894F30" w:rsidP="00C448D1">
            <w:pPr>
              <w:spacing w:after="100" w:afterAutospacing="1"/>
              <w:jc w:val="center"/>
              <w:rPr>
                <w:sz w:val="28"/>
                <w:szCs w:val="28"/>
              </w:rPr>
            </w:pPr>
            <w:r>
              <w:rPr>
                <w:sz w:val="28"/>
                <w:szCs w:val="28"/>
              </w:rPr>
              <w:t>2015 год</w:t>
            </w:r>
          </w:p>
        </w:tc>
        <w:tc>
          <w:tcPr>
            <w:tcW w:w="1417" w:type="dxa"/>
          </w:tcPr>
          <w:p w:rsidR="00894F30" w:rsidRDefault="00894F30" w:rsidP="00C448D1">
            <w:pPr>
              <w:spacing w:after="100" w:afterAutospacing="1"/>
              <w:jc w:val="center"/>
              <w:rPr>
                <w:sz w:val="28"/>
                <w:szCs w:val="28"/>
              </w:rPr>
            </w:pPr>
            <w:r>
              <w:rPr>
                <w:sz w:val="28"/>
                <w:szCs w:val="28"/>
              </w:rPr>
              <w:t>2016 год</w:t>
            </w:r>
          </w:p>
        </w:tc>
        <w:tc>
          <w:tcPr>
            <w:tcW w:w="1276" w:type="dxa"/>
          </w:tcPr>
          <w:p w:rsidR="00894F30" w:rsidRDefault="00894F30" w:rsidP="00C448D1">
            <w:pPr>
              <w:spacing w:after="100" w:afterAutospacing="1"/>
              <w:jc w:val="center"/>
              <w:rPr>
                <w:sz w:val="28"/>
                <w:szCs w:val="28"/>
              </w:rPr>
            </w:pPr>
            <w:r>
              <w:rPr>
                <w:sz w:val="28"/>
                <w:szCs w:val="28"/>
              </w:rPr>
              <w:t>2017 год</w:t>
            </w:r>
          </w:p>
        </w:tc>
        <w:tc>
          <w:tcPr>
            <w:tcW w:w="1383" w:type="dxa"/>
          </w:tcPr>
          <w:p w:rsidR="00894F30" w:rsidRDefault="00894F30" w:rsidP="00C448D1">
            <w:pPr>
              <w:spacing w:after="100" w:afterAutospacing="1"/>
              <w:jc w:val="center"/>
              <w:rPr>
                <w:sz w:val="28"/>
                <w:szCs w:val="28"/>
              </w:rPr>
            </w:pPr>
            <w:r>
              <w:rPr>
                <w:sz w:val="28"/>
                <w:szCs w:val="28"/>
              </w:rPr>
              <w:t>2018 год</w:t>
            </w:r>
          </w:p>
        </w:tc>
      </w:tr>
      <w:tr w:rsidR="00D22F1E" w:rsidTr="00D22F1E">
        <w:tc>
          <w:tcPr>
            <w:tcW w:w="1384" w:type="dxa"/>
          </w:tcPr>
          <w:p w:rsidR="00894F30" w:rsidRDefault="00894F30" w:rsidP="00D22F1E">
            <w:pPr>
              <w:jc w:val="both"/>
              <w:rPr>
                <w:sz w:val="28"/>
                <w:szCs w:val="28"/>
              </w:rPr>
            </w:pPr>
            <w:r>
              <w:rPr>
                <w:sz w:val="28"/>
                <w:szCs w:val="28"/>
              </w:rPr>
              <w:t>100/</w:t>
            </w:r>
          </w:p>
          <w:p w:rsidR="00894F30" w:rsidRDefault="00894F30" w:rsidP="00D22F1E">
            <w:pPr>
              <w:jc w:val="both"/>
              <w:rPr>
                <w:sz w:val="28"/>
                <w:szCs w:val="28"/>
              </w:rPr>
            </w:pPr>
            <w:r>
              <w:rPr>
                <w:sz w:val="28"/>
                <w:szCs w:val="28"/>
              </w:rPr>
              <w:t>215,75</w:t>
            </w:r>
          </w:p>
          <w:p w:rsidR="00894F30" w:rsidRDefault="00894F30" w:rsidP="00D22F1E">
            <w:pPr>
              <w:jc w:val="both"/>
              <w:rPr>
                <w:sz w:val="28"/>
                <w:szCs w:val="28"/>
              </w:rPr>
            </w:pPr>
          </w:p>
        </w:tc>
        <w:tc>
          <w:tcPr>
            <w:tcW w:w="1276" w:type="dxa"/>
          </w:tcPr>
          <w:p w:rsidR="00894F30" w:rsidRDefault="00894F30" w:rsidP="00D22F1E">
            <w:pPr>
              <w:jc w:val="both"/>
              <w:rPr>
                <w:sz w:val="28"/>
                <w:szCs w:val="28"/>
              </w:rPr>
            </w:pPr>
            <w:r>
              <w:rPr>
                <w:sz w:val="28"/>
                <w:szCs w:val="28"/>
              </w:rPr>
              <w:t>105/</w:t>
            </w:r>
          </w:p>
          <w:p w:rsidR="00894F30" w:rsidRDefault="00894F30" w:rsidP="00D22F1E">
            <w:pPr>
              <w:jc w:val="both"/>
              <w:rPr>
                <w:sz w:val="28"/>
                <w:szCs w:val="28"/>
              </w:rPr>
            </w:pPr>
            <w:r>
              <w:rPr>
                <w:sz w:val="28"/>
                <w:szCs w:val="28"/>
              </w:rPr>
              <w:t>226,53</w:t>
            </w:r>
          </w:p>
        </w:tc>
        <w:tc>
          <w:tcPr>
            <w:tcW w:w="1417" w:type="dxa"/>
          </w:tcPr>
          <w:p w:rsidR="00894F30" w:rsidRDefault="00894F30" w:rsidP="00D22F1E">
            <w:pPr>
              <w:jc w:val="both"/>
              <w:rPr>
                <w:sz w:val="28"/>
                <w:szCs w:val="28"/>
              </w:rPr>
            </w:pPr>
            <w:r>
              <w:rPr>
                <w:sz w:val="28"/>
                <w:szCs w:val="28"/>
              </w:rPr>
              <w:t>110/</w:t>
            </w:r>
          </w:p>
          <w:p w:rsidR="00894F30" w:rsidRDefault="00894F30" w:rsidP="00D22F1E">
            <w:pPr>
              <w:jc w:val="both"/>
              <w:rPr>
                <w:sz w:val="28"/>
                <w:szCs w:val="28"/>
              </w:rPr>
            </w:pPr>
            <w:r>
              <w:rPr>
                <w:sz w:val="28"/>
                <w:szCs w:val="28"/>
              </w:rPr>
              <w:t>237,31</w:t>
            </w:r>
          </w:p>
        </w:tc>
        <w:tc>
          <w:tcPr>
            <w:tcW w:w="1418" w:type="dxa"/>
          </w:tcPr>
          <w:p w:rsidR="00D22F1E" w:rsidRDefault="00894F30" w:rsidP="00D22F1E">
            <w:pPr>
              <w:jc w:val="both"/>
              <w:rPr>
                <w:sz w:val="28"/>
                <w:szCs w:val="28"/>
              </w:rPr>
            </w:pPr>
            <w:r>
              <w:rPr>
                <w:sz w:val="28"/>
                <w:szCs w:val="28"/>
              </w:rPr>
              <w:t>115/</w:t>
            </w:r>
          </w:p>
          <w:p w:rsidR="00894F30" w:rsidRDefault="00894F30" w:rsidP="00D22F1E">
            <w:pPr>
              <w:jc w:val="both"/>
              <w:rPr>
                <w:sz w:val="28"/>
                <w:szCs w:val="28"/>
              </w:rPr>
            </w:pPr>
            <w:r>
              <w:rPr>
                <w:sz w:val="28"/>
                <w:szCs w:val="28"/>
              </w:rPr>
              <w:t>248,09</w:t>
            </w:r>
          </w:p>
        </w:tc>
        <w:tc>
          <w:tcPr>
            <w:tcW w:w="1417" w:type="dxa"/>
          </w:tcPr>
          <w:p w:rsidR="00D22F1E" w:rsidRDefault="00D22F1E" w:rsidP="00D22F1E">
            <w:pPr>
              <w:jc w:val="both"/>
              <w:rPr>
                <w:sz w:val="28"/>
                <w:szCs w:val="28"/>
              </w:rPr>
            </w:pPr>
            <w:r>
              <w:rPr>
                <w:sz w:val="28"/>
                <w:szCs w:val="28"/>
              </w:rPr>
              <w:t>120/</w:t>
            </w:r>
          </w:p>
          <w:p w:rsidR="00894F30" w:rsidRDefault="00D22F1E" w:rsidP="00D22F1E">
            <w:pPr>
              <w:jc w:val="both"/>
              <w:rPr>
                <w:sz w:val="28"/>
                <w:szCs w:val="28"/>
              </w:rPr>
            </w:pPr>
            <w:r>
              <w:rPr>
                <w:sz w:val="28"/>
                <w:szCs w:val="28"/>
              </w:rPr>
              <w:t>258,87</w:t>
            </w:r>
          </w:p>
        </w:tc>
        <w:tc>
          <w:tcPr>
            <w:tcW w:w="1276" w:type="dxa"/>
          </w:tcPr>
          <w:p w:rsidR="00D22F1E" w:rsidRDefault="00D22F1E" w:rsidP="00D22F1E">
            <w:pPr>
              <w:jc w:val="both"/>
              <w:rPr>
                <w:sz w:val="28"/>
                <w:szCs w:val="28"/>
              </w:rPr>
            </w:pPr>
            <w:r>
              <w:rPr>
                <w:sz w:val="28"/>
                <w:szCs w:val="28"/>
              </w:rPr>
              <w:t>125/</w:t>
            </w:r>
          </w:p>
          <w:p w:rsidR="00894F30" w:rsidRDefault="00D22F1E" w:rsidP="00D22F1E">
            <w:pPr>
              <w:jc w:val="both"/>
              <w:rPr>
                <w:sz w:val="28"/>
                <w:szCs w:val="28"/>
              </w:rPr>
            </w:pPr>
            <w:r>
              <w:rPr>
                <w:sz w:val="28"/>
                <w:szCs w:val="28"/>
              </w:rPr>
              <w:t>269,65</w:t>
            </w:r>
          </w:p>
        </w:tc>
        <w:tc>
          <w:tcPr>
            <w:tcW w:w="1383" w:type="dxa"/>
          </w:tcPr>
          <w:p w:rsidR="00D22F1E" w:rsidRDefault="00D22F1E" w:rsidP="00D22F1E">
            <w:pPr>
              <w:jc w:val="both"/>
              <w:rPr>
                <w:sz w:val="28"/>
                <w:szCs w:val="28"/>
              </w:rPr>
            </w:pPr>
            <w:r>
              <w:rPr>
                <w:sz w:val="28"/>
                <w:szCs w:val="28"/>
              </w:rPr>
              <w:t>130/</w:t>
            </w:r>
          </w:p>
          <w:p w:rsidR="00894F30" w:rsidRDefault="00D22F1E" w:rsidP="00D22F1E">
            <w:pPr>
              <w:jc w:val="both"/>
              <w:rPr>
                <w:sz w:val="28"/>
                <w:szCs w:val="28"/>
              </w:rPr>
            </w:pPr>
            <w:r>
              <w:rPr>
                <w:sz w:val="28"/>
                <w:szCs w:val="28"/>
              </w:rPr>
              <w:t>280,43</w:t>
            </w:r>
          </w:p>
        </w:tc>
      </w:tr>
    </w:tbl>
    <w:p w:rsidR="00E419E4" w:rsidRPr="009A61A8" w:rsidRDefault="00C448D1" w:rsidP="00D22F1E">
      <w:pPr>
        <w:spacing w:before="100" w:beforeAutospacing="1"/>
        <w:jc w:val="both"/>
        <w:rPr>
          <w:sz w:val="28"/>
          <w:szCs w:val="28"/>
        </w:rPr>
      </w:pPr>
      <w:r>
        <w:rPr>
          <w:sz w:val="28"/>
          <w:szCs w:val="28"/>
        </w:rPr>
        <w:t>3</w:t>
      </w:r>
      <w:r w:rsidR="00E419E4" w:rsidRPr="009A61A8">
        <w:rPr>
          <w:sz w:val="28"/>
          <w:szCs w:val="28"/>
        </w:rPr>
        <w:t xml:space="preserve">) увеличение количества наименований библиографических записей (изданий), направленных для включения в сводный каталог </w:t>
      </w:r>
      <w:r w:rsidR="00E419E4">
        <w:rPr>
          <w:sz w:val="28"/>
          <w:szCs w:val="28"/>
        </w:rPr>
        <w:t>в электронной форме</w:t>
      </w:r>
      <w:r w:rsidR="00E419E4" w:rsidRPr="009A61A8">
        <w:rPr>
          <w:sz w:val="28"/>
          <w:szCs w:val="28"/>
        </w:rPr>
        <w:t>:</w:t>
      </w:r>
    </w:p>
    <w:p w:rsidR="00E419E4" w:rsidRPr="009A61A8" w:rsidRDefault="00E419E4" w:rsidP="00D22F1E">
      <w:pPr>
        <w:spacing w:after="100" w:afterAutospacing="1"/>
        <w:jc w:val="both"/>
        <w:rPr>
          <w:sz w:val="28"/>
          <w:szCs w:val="28"/>
        </w:rPr>
      </w:pPr>
      <w:r w:rsidRPr="009A61A8">
        <w:rPr>
          <w:sz w:val="28"/>
          <w:szCs w:val="28"/>
        </w:rPr>
        <w:t xml:space="preserve">показатель рассчитывается как число библиографических записей, </w:t>
      </w:r>
      <w:r>
        <w:rPr>
          <w:sz w:val="28"/>
          <w:szCs w:val="28"/>
        </w:rPr>
        <w:t xml:space="preserve">включенных в сводный электронный каталог </w:t>
      </w:r>
      <w:proofErr w:type="spellStart"/>
      <w:r>
        <w:rPr>
          <w:sz w:val="28"/>
          <w:szCs w:val="28"/>
        </w:rPr>
        <w:t>межпоселенческой</w:t>
      </w:r>
      <w:proofErr w:type="spellEnd"/>
      <w:r>
        <w:rPr>
          <w:sz w:val="28"/>
          <w:szCs w:val="28"/>
        </w:rPr>
        <w:t xml:space="preserve"> библиотеки</w:t>
      </w:r>
      <w:r w:rsidRPr="009A61A8">
        <w:rPr>
          <w:sz w:val="28"/>
          <w:szCs w:val="28"/>
        </w:rPr>
        <w:t xml:space="preserve">. </w:t>
      </w:r>
    </w:p>
    <w:p w:rsidR="00E419E4" w:rsidRPr="009A61A8" w:rsidRDefault="00E419E4" w:rsidP="005A12FE">
      <w:pPr>
        <w:jc w:val="right"/>
      </w:pPr>
      <w:r w:rsidRPr="009A61A8">
        <w:t>(единиц)</w:t>
      </w:r>
    </w:p>
    <w:tbl>
      <w:tblPr>
        <w:tblW w:w="0" w:type="auto"/>
        <w:tblCellSpacing w:w="15" w:type="dxa"/>
        <w:tblCellMar>
          <w:top w:w="15" w:type="dxa"/>
          <w:left w:w="15" w:type="dxa"/>
          <w:bottom w:w="15" w:type="dxa"/>
          <w:right w:w="15" w:type="dxa"/>
        </w:tblCellMar>
        <w:tblLook w:val="04A0"/>
      </w:tblPr>
      <w:tblGrid>
        <w:gridCol w:w="1605"/>
        <w:gridCol w:w="1417"/>
        <w:gridCol w:w="1276"/>
        <w:gridCol w:w="1267"/>
        <w:gridCol w:w="1273"/>
        <w:gridCol w:w="1571"/>
      </w:tblGrid>
      <w:tr w:rsidR="00C67A56" w:rsidRPr="009A61A8" w:rsidTr="00C67A56">
        <w:trPr>
          <w:tblCellSpacing w:w="15" w:type="dxa"/>
        </w:trPr>
        <w:tc>
          <w:tcPr>
            <w:tcW w:w="1560" w:type="dxa"/>
            <w:vAlign w:val="center"/>
            <w:hideMark/>
          </w:tcPr>
          <w:p w:rsidR="00C67A56" w:rsidRPr="00C67A56" w:rsidRDefault="00C67A56" w:rsidP="009C789C">
            <w:pPr>
              <w:spacing w:before="100" w:beforeAutospacing="1" w:after="100" w:afterAutospacing="1"/>
              <w:rPr>
                <w:sz w:val="28"/>
                <w:szCs w:val="28"/>
              </w:rPr>
            </w:pPr>
            <w:r w:rsidRPr="00C67A56">
              <w:rPr>
                <w:sz w:val="28"/>
                <w:szCs w:val="28"/>
              </w:rPr>
              <w:t xml:space="preserve">  2013 год</w:t>
            </w:r>
          </w:p>
        </w:tc>
        <w:tc>
          <w:tcPr>
            <w:tcW w:w="1387" w:type="dxa"/>
            <w:vAlign w:val="center"/>
            <w:hideMark/>
          </w:tcPr>
          <w:p w:rsidR="00C67A56" w:rsidRPr="00C67A56" w:rsidRDefault="00C67A56" w:rsidP="009C789C">
            <w:pPr>
              <w:spacing w:before="100" w:beforeAutospacing="1" w:after="100" w:afterAutospacing="1"/>
              <w:rPr>
                <w:sz w:val="28"/>
                <w:szCs w:val="28"/>
              </w:rPr>
            </w:pPr>
            <w:r w:rsidRPr="00C67A56">
              <w:rPr>
                <w:sz w:val="28"/>
                <w:szCs w:val="28"/>
              </w:rPr>
              <w:t xml:space="preserve">  2014 год</w:t>
            </w:r>
          </w:p>
        </w:tc>
        <w:tc>
          <w:tcPr>
            <w:tcW w:w="1246" w:type="dxa"/>
            <w:vAlign w:val="center"/>
            <w:hideMark/>
          </w:tcPr>
          <w:p w:rsidR="00C67A56" w:rsidRPr="00C67A56" w:rsidRDefault="00C67A56" w:rsidP="009C789C">
            <w:pPr>
              <w:spacing w:before="100" w:beforeAutospacing="1" w:after="100" w:afterAutospacing="1"/>
              <w:rPr>
                <w:sz w:val="28"/>
                <w:szCs w:val="28"/>
              </w:rPr>
            </w:pPr>
            <w:r w:rsidRPr="00C67A56">
              <w:rPr>
                <w:sz w:val="28"/>
                <w:szCs w:val="28"/>
              </w:rPr>
              <w:t xml:space="preserve">  2015 год</w:t>
            </w:r>
          </w:p>
        </w:tc>
        <w:tc>
          <w:tcPr>
            <w:tcW w:w="1237" w:type="dxa"/>
            <w:vAlign w:val="center"/>
            <w:hideMark/>
          </w:tcPr>
          <w:p w:rsidR="00C67A56" w:rsidRPr="00C67A56" w:rsidRDefault="00C67A56" w:rsidP="009C789C">
            <w:pPr>
              <w:spacing w:before="100" w:beforeAutospacing="1" w:after="100" w:afterAutospacing="1"/>
              <w:rPr>
                <w:sz w:val="28"/>
                <w:szCs w:val="28"/>
              </w:rPr>
            </w:pPr>
            <w:r w:rsidRPr="00C67A56">
              <w:rPr>
                <w:sz w:val="28"/>
                <w:szCs w:val="28"/>
              </w:rPr>
              <w:t xml:space="preserve">  2016 год</w:t>
            </w:r>
          </w:p>
        </w:tc>
        <w:tc>
          <w:tcPr>
            <w:tcW w:w="1243" w:type="dxa"/>
            <w:vAlign w:val="center"/>
            <w:hideMark/>
          </w:tcPr>
          <w:p w:rsidR="00C67A56" w:rsidRPr="00C67A56" w:rsidRDefault="00C67A56" w:rsidP="009C789C">
            <w:pPr>
              <w:spacing w:before="100" w:beforeAutospacing="1" w:after="100" w:afterAutospacing="1"/>
              <w:rPr>
                <w:sz w:val="28"/>
                <w:szCs w:val="28"/>
              </w:rPr>
            </w:pPr>
            <w:r w:rsidRPr="00C67A56">
              <w:rPr>
                <w:sz w:val="28"/>
                <w:szCs w:val="28"/>
              </w:rPr>
              <w:t xml:space="preserve">  2017 год</w:t>
            </w:r>
          </w:p>
        </w:tc>
        <w:tc>
          <w:tcPr>
            <w:tcW w:w="1526" w:type="dxa"/>
            <w:vAlign w:val="center"/>
            <w:hideMark/>
          </w:tcPr>
          <w:p w:rsidR="00C67A56" w:rsidRPr="00C67A56" w:rsidRDefault="00C67A56" w:rsidP="009C789C">
            <w:pPr>
              <w:spacing w:before="100" w:beforeAutospacing="1" w:after="100" w:afterAutospacing="1"/>
              <w:rPr>
                <w:sz w:val="28"/>
                <w:szCs w:val="28"/>
              </w:rPr>
            </w:pPr>
            <w:r w:rsidRPr="00C67A56">
              <w:rPr>
                <w:sz w:val="28"/>
                <w:szCs w:val="28"/>
              </w:rPr>
              <w:t xml:space="preserve">  2018 год</w:t>
            </w:r>
          </w:p>
        </w:tc>
      </w:tr>
      <w:tr w:rsidR="00C67A56" w:rsidRPr="009A61A8" w:rsidTr="00C67A56">
        <w:trPr>
          <w:tblCellSpacing w:w="15" w:type="dxa"/>
        </w:trPr>
        <w:tc>
          <w:tcPr>
            <w:tcW w:w="1560" w:type="dxa"/>
            <w:vAlign w:val="center"/>
            <w:hideMark/>
          </w:tcPr>
          <w:p w:rsidR="00C67A56" w:rsidRPr="00C67A56" w:rsidRDefault="00C67A56" w:rsidP="009C789C">
            <w:pPr>
              <w:spacing w:before="100" w:beforeAutospacing="1" w:after="100" w:afterAutospacing="1"/>
              <w:jc w:val="center"/>
              <w:rPr>
                <w:sz w:val="28"/>
                <w:szCs w:val="28"/>
              </w:rPr>
            </w:pPr>
            <w:r w:rsidRPr="00C67A56">
              <w:rPr>
                <w:sz w:val="28"/>
                <w:szCs w:val="28"/>
              </w:rPr>
              <w:t>500</w:t>
            </w:r>
          </w:p>
        </w:tc>
        <w:tc>
          <w:tcPr>
            <w:tcW w:w="1387" w:type="dxa"/>
            <w:vAlign w:val="center"/>
            <w:hideMark/>
          </w:tcPr>
          <w:p w:rsidR="00C67A56" w:rsidRPr="00C67A56" w:rsidRDefault="00C67A56" w:rsidP="009C789C">
            <w:pPr>
              <w:spacing w:before="100" w:beforeAutospacing="1" w:after="100" w:afterAutospacing="1"/>
              <w:jc w:val="center"/>
              <w:rPr>
                <w:sz w:val="28"/>
                <w:szCs w:val="28"/>
              </w:rPr>
            </w:pPr>
            <w:r w:rsidRPr="00C67A56">
              <w:rPr>
                <w:sz w:val="28"/>
                <w:szCs w:val="28"/>
              </w:rPr>
              <w:t>700</w:t>
            </w:r>
          </w:p>
        </w:tc>
        <w:tc>
          <w:tcPr>
            <w:tcW w:w="1246" w:type="dxa"/>
            <w:vAlign w:val="center"/>
            <w:hideMark/>
          </w:tcPr>
          <w:p w:rsidR="00C67A56" w:rsidRPr="00C67A56" w:rsidRDefault="00C67A56" w:rsidP="009C789C">
            <w:pPr>
              <w:spacing w:before="100" w:beforeAutospacing="1" w:after="100" w:afterAutospacing="1"/>
              <w:jc w:val="center"/>
              <w:rPr>
                <w:sz w:val="28"/>
                <w:szCs w:val="28"/>
              </w:rPr>
            </w:pPr>
            <w:r w:rsidRPr="00C67A56">
              <w:rPr>
                <w:sz w:val="28"/>
                <w:szCs w:val="28"/>
              </w:rPr>
              <w:t>900</w:t>
            </w:r>
          </w:p>
        </w:tc>
        <w:tc>
          <w:tcPr>
            <w:tcW w:w="1237" w:type="dxa"/>
            <w:vAlign w:val="center"/>
            <w:hideMark/>
          </w:tcPr>
          <w:p w:rsidR="00C67A56" w:rsidRPr="00C67A56" w:rsidRDefault="00C67A56" w:rsidP="009C789C">
            <w:pPr>
              <w:spacing w:before="100" w:beforeAutospacing="1" w:after="100" w:afterAutospacing="1"/>
              <w:jc w:val="center"/>
              <w:rPr>
                <w:sz w:val="28"/>
                <w:szCs w:val="28"/>
              </w:rPr>
            </w:pPr>
            <w:r w:rsidRPr="00C67A56">
              <w:rPr>
                <w:sz w:val="28"/>
                <w:szCs w:val="28"/>
              </w:rPr>
              <w:t>1000</w:t>
            </w:r>
          </w:p>
        </w:tc>
        <w:tc>
          <w:tcPr>
            <w:tcW w:w="1243" w:type="dxa"/>
            <w:vAlign w:val="center"/>
            <w:hideMark/>
          </w:tcPr>
          <w:p w:rsidR="00C67A56" w:rsidRPr="00C67A56" w:rsidRDefault="00C67A56" w:rsidP="009C789C">
            <w:pPr>
              <w:spacing w:before="100" w:beforeAutospacing="1" w:after="100" w:afterAutospacing="1"/>
              <w:jc w:val="center"/>
              <w:rPr>
                <w:sz w:val="28"/>
                <w:szCs w:val="28"/>
              </w:rPr>
            </w:pPr>
            <w:r w:rsidRPr="00C67A56">
              <w:rPr>
                <w:sz w:val="28"/>
                <w:szCs w:val="28"/>
              </w:rPr>
              <w:t>1500</w:t>
            </w:r>
          </w:p>
        </w:tc>
        <w:tc>
          <w:tcPr>
            <w:tcW w:w="1526" w:type="dxa"/>
            <w:vAlign w:val="center"/>
            <w:hideMark/>
          </w:tcPr>
          <w:p w:rsidR="00C67A56" w:rsidRPr="00C67A56" w:rsidRDefault="00C67A56" w:rsidP="009C789C">
            <w:pPr>
              <w:spacing w:before="100" w:beforeAutospacing="1" w:after="100" w:afterAutospacing="1"/>
              <w:jc w:val="center"/>
              <w:rPr>
                <w:sz w:val="28"/>
                <w:szCs w:val="28"/>
              </w:rPr>
            </w:pPr>
            <w:r w:rsidRPr="00C67A56">
              <w:rPr>
                <w:sz w:val="28"/>
                <w:szCs w:val="28"/>
              </w:rPr>
              <w:t>1800</w:t>
            </w:r>
          </w:p>
        </w:tc>
      </w:tr>
    </w:tbl>
    <w:p w:rsidR="00E419E4" w:rsidRDefault="00E419E4" w:rsidP="00E419E4">
      <w:pPr>
        <w:jc w:val="both"/>
        <w:rPr>
          <w:sz w:val="28"/>
          <w:szCs w:val="28"/>
        </w:rPr>
      </w:pPr>
    </w:p>
    <w:p w:rsidR="00E419E4" w:rsidRPr="00DE6DFB" w:rsidRDefault="00F65B1A" w:rsidP="00E419E4">
      <w:pPr>
        <w:jc w:val="both"/>
        <w:rPr>
          <w:sz w:val="28"/>
          <w:szCs w:val="28"/>
        </w:rPr>
      </w:pPr>
      <w:r>
        <w:rPr>
          <w:sz w:val="28"/>
          <w:szCs w:val="28"/>
        </w:rPr>
        <w:lastRenderedPageBreak/>
        <w:t>4</w:t>
      </w:r>
      <w:r w:rsidR="00E419E4" w:rsidRPr="00DE6DFB">
        <w:rPr>
          <w:sz w:val="28"/>
          <w:szCs w:val="28"/>
        </w:rPr>
        <w:t xml:space="preserve">) повышение уровня удовлетворенности жителей </w:t>
      </w:r>
      <w:r w:rsidR="006E34B3">
        <w:rPr>
          <w:sz w:val="28"/>
          <w:szCs w:val="28"/>
        </w:rPr>
        <w:t xml:space="preserve">Тулунского муниципального района </w:t>
      </w:r>
      <w:r w:rsidR="00E419E4" w:rsidRPr="00DE6DFB">
        <w:rPr>
          <w:sz w:val="28"/>
          <w:szCs w:val="28"/>
        </w:rPr>
        <w:t>качеством предоставления муниципальных услуг в сфере культуры</w:t>
      </w:r>
      <w:r w:rsidR="006A56C7">
        <w:rPr>
          <w:sz w:val="28"/>
          <w:szCs w:val="28"/>
        </w:rPr>
        <w:t>.</w:t>
      </w:r>
    </w:p>
    <w:p w:rsidR="00E419E4" w:rsidRPr="00DE6DFB" w:rsidRDefault="00E419E4" w:rsidP="00E419E4">
      <w:pPr>
        <w:jc w:val="both"/>
        <w:rPr>
          <w:sz w:val="28"/>
          <w:szCs w:val="28"/>
        </w:rPr>
      </w:pPr>
      <w:r w:rsidRPr="00DE6DFB">
        <w:rPr>
          <w:sz w:val="28"/>
          <w:szCs w:val="28"/>
        </w:rPr>
        <w:t>показатель рассчитывается как произведение 100% на отношение числа участников опроса общественного мнения, утвердительно ответивших на вопрос о том, удовлетворены ли они качеством предоставления государственных и муниципальных услуг в сфере культуры, к общему числу участников опроса:</w:t>
      </w:r>
    </w:p>
    <w:p w:rsidR="00E419E4" w:rsidRDefault="00E419E4" w:rsidP="00E419E4">
      <w:pPr>
        <w:jc w:val="right"/>
      </w:pPr>
      <w:r w:rsidRPr="00DE6DFB">
        <w:t>(процентов)</w:t>
      </w:r>
    </w:p>
    <w:p w:rsidR="00E419E4" w:rsidRDefault="00E419E4" w:rsidP="00E419E4">
      <w:pPr>
        <w:jc w:val="right"/>
      </w:pPr>
    </w:p>
    <w:tbl>
      <w:tblPr>
        <w:tblW w:w="0" w:type="auto"/>
        <w:tblLook w:val="04A0"/>
      </w:tblPr>
      <w:tblGrid>
        <w:gridCol w:w="3075"/>
        <w:gridCol w:w="991"/>
        <w:gridCol w:w="1007"/>
        <w:gridCol w:w="973"/>
        <w:gridCol w:w="870"/>
        <w:gridCol w:w="850"/>
        <w:gridCol w:w="816"/>
      </w:tblGrid>
      <w:tr w:rsidR="00C67A56" w:rsidRPr="00365463" w:rsidTr="009C789C">
        <w:tc>
          <w:tcPr>
            <w:tcW w:w="3075" w:type="dxa"/>
          </w:tcPr>
          <w:p w:rsidR="00C67A56" w:rsidRPr="00365463" w:rsidRDefault="00C67A56" w:rsidP="009C789C">
            <w:pPr>
              <w:jc w:val="both"/>
            </w:pPr>
          </w:p>
        </w:tc>
        <w:tc>
          <w:tcPr>
            <w:tcW w:w="991" w:type="dxa"/>
          </w:tcPr>
          <w:p w:rsidR="00C67A56" w:rsidRPr="00C67A56" w:rsidRDefault="00C67A56" w:rsidP="009C789C">
            <w:pPr>
              <w:jc w:val="center"/>
              <w:rPr>
                <w:sz w:val="28"/>
                <w:szCs w:val="28"/>
              </w:rPr>
            </w:pPr>
            <w:r w:rsidRPr="00C67A56">
              <w:rPr>
                <w:sz w:val="28"/>
                <w:szCs w:val="28"/>
              </w:rPr>
              <w:t>2013</w:t>
            </w:r>
          </w:p>
          <w:p w:rsidR="00C67A56" w:rsidRPr="00C67A56" w:rsidRDefault="00C67A56" w:rsidP="009C789C">
            <w:pPr>
              <w:jc w:val="center"/>
              <w:rPr>
                <w:sz w:val="28"/>
                <w:szCs w:val="28"/>
              </w:rPr>
            </w:pPr>
            <w:r w:rsidRPr="00C67A56">
              <w:rPr>
                <w:sz w:val="28"/>
                <w:szCs w:val="28"/>
              </w:rPr>
              <w:t>год</w:t>
            </w:r>
          </w:p>
        </w:tc>
        <w:tc>
          <w:tcPr>
            <w:tcW w:w="1007" w:type="dxa"/>
          </w:tcPr>
          <w:p w:rsidR="00C67A56" w:rsidRPr="00C67A56" w:rsidRDefault="00C67A56" w:rsidP="009C789C">
            <w:pPr>
              <w:jc w:val="center"/>
              <w:rPr>
                <w:sz w:val="28"/>
                <w:szCs w:val="28"/>
              </w:rPr>
            </w:pPr>
            <w:r w:rsidRPr="00C67A56">
              <w:rPr>
                <w:sz w:val="28"/>
                <w:szCs w:val="28"/>
              </w:rPr>
              <w:t>2014</w:t>
            </w:r>
          </w:p>
          <w:p w:rsidR="00C67A56" w:rsidRPr="00C67A56" w:rsidRDefault="00C67A56" w:rsidP="009C789C">
            <w:pPr>
              <w:jc w:val="center"/>
              <w:rPr>
                <w:sz w:val="28"/>
                <w:szCs w:val="28"/>
              </w:rPr>
            </w:pPr>
            <w:r w:rsidRPr="00C67A56">
              <w:rPr>
                <w:sz w:val="28"/>
                <w:szCs w:val="28"/>
              </w:rPr>
              <w:t>год</w:t>
            </w:r>
          </w:p>
        </w:tc>
        <w:tc>
          <w:tcPr>
            <w:tcW w:w="973" w:type="dxa"/>
          </w:tcPr>
          <w:p w:rsidR="00C67A56" w:rsidRPr="00C67A56" w:rsidRDefault="00C67A56" w:rsidP="009C789C">
            <w:pPr>
              <w:jc w:val="center"/>
              <w:rPr>
                <w:sz w:val="28"/>
                <w:szCs w:val="28"/>
              </w:rPr>
            </w:pPr>
            <w:r w:rsidRPr="00C67A56">
              <w:rPr>
                <w:sz w:val="28"/>
                <w:szCs w:val="28"/>
              </w:rPr>
              <w:t>2015</w:t>
            </w:r>
          </w:p>
          <w:p w:rsidR="00C67A56" w:rsidRPr="00C67A56" w:rsidRDefault="00C67A56" w:rsidP="009C789C">
            <w:pPr>
              <w:jc w:val="center"/>
              <w:rPr>
                <w:sz w:val="28"/>
                <w:szCs w:val="28"/>
              </w:rPr>
            </w:pPr>
            <w:r w:rsidRPr="00C67A56">
              <w:rPr>
                <w:sz w:val="28"/>
                <w:szCs w:val="28"/>
              </w:rPr>
              <w:t>год</w:t>
            </w:r>
          </w:p>
        </w:tc>
        <w:tc>
          <w:tcPr>
            <w:tcW w:w="870" w:type="dxa"/>
          </w:tcPr>
          <w:p w:rsidR="00C67A56" w:rsidRPr="00C67A56" w:rsidRDefault="00C67A56" w:rsidP="009C789C">
            <w:pPr>
              <w:jc w:val="center"/>
              <w:rPr>
                <w:sz w:val="28"/>
                <w:szCs w:val="28"/>
              </w:rPr>
            </w:pPr>
            <w:r w:rsidRPr="00C67A56">
              <w:rPr>
                <w:sz w:val="28"/>
                <w:szCs w:val="28"/>
              </w:rPr>
              <w:t>2016</w:t>
            </w:r>
          </w:p>
          <w:p w:rsidR="00C67A56" w:rsidRPr="00C67A56" w:rsidRDefault="00C67A56" w:rsidP="009C789C">
            <w:pPr>
              <w:jc w:val="center"/>
              <w:rPr>
                <w:sz w:val="28"/>
                <w:szCs w:val="28"/>
              </w:rPr>
            </w:pPr>
            <w:r w:rsidRPr="00C67A56">
              <w:rPr>
                <w:sz w:val="28"/>
                <w:szCs w:val="28"/>
              </w:rPr>
              <w:t>год</w:t>
            </w:r>
          </w:p>
        </w:tc>
        <w:tc>
          <w:tcPr>
            <w:tcW w:w="850" w:type="dxa"/>
          </w:tcPr>
          <w:p w:rsidR="00C67A56" w:rsidRPr="00C67A56" w:rsidRDefault="00C67A56" w:rsidP="009C789C">
            <w:pPr>
              <w:jc w:val="center"/>
              <w:rPr>
                <w:sz w:val="28"/>
                <w:szCs w:val="28"/>
              </w:rPr>
            </w:pPr>
            <w:r w:rsidRPr="00C67A56">
              <w:rPr>
                <w:sz w:val="28"/>
                <w:szCs w:val="28"/>
              </w:rPr>
              <w:t>2017</w:t>
            </w:r>
          </w:p>
          <w:p w:rsidR="00C67A56" w:rsidRPr="00C67A56" w:rsidRDefault="00C67A56" w:rsidP="009C789C">
            <w:pPr>
              <w:jc w:val="center"/>
              <w:rPr>
                <w:sz w:val="28"/>
                <w:szCs w:val="28"/>
              </w:rPr>
            </w:pPr>
            <w:r w:rsidRPr="00C67A56">
              <w:rPr>
                <w:sz w:val="28"/>
                <w:szCs w:val="28"/>
              </w:rPr>
              <w:t>год</w:t>
            </w:r>
          </w:p>
        </w:tc>
        <w:tc>
          <w:tcPr>
            <w:tcW w:w="816" w:type="dxa"/>
          </w:tcPr>
          <w:p w:rsidR="00C67A56" w:rsidRPr="00C67A56" w:rsidRDefault="00C67A56" w:rsidP="009C789C">
            <w:pPr>
              <w:jc w:val="center"/>
              <w:rPr>
                <w:sz w:val="28"/>
                <w:szCs w:val="28"/>
              </w:rPr>
            </w:pPr>
            <w:r w:rsidRPr="00C67A56">
              <w:rPr>
                <w:sz w:val="28"/>
                <w:szCs w:val="28"/>
              </w:rPr>
              <w:t>2018</w:t>
            </w:r>
          </w:p>
          <w:p w:rsidR="00C67A56" w:rsidRPr="00C67A56" w:rsidRDefault="00C67A56" w:rsidP="009C789C">
            <w:pPr>
              <w:jc w:val="center"/>
              <w:rPr>
                <w:sz w:val="28"/>
                <w:szCs w:val="28"/>
              </w:rPr>
            </w:pPr>
            <w:r w:rsidRPr="00C67A56">
              <w:rPr>
                <w:sz w:val="28"/>
                <w:szCs w:val="28"/>
              </w:rPr>
              <w:t>год</w:t>
            </w:r>
          </w:p>
        </w:tc>
      </w:tr>
      <w:tr w:rsidR="00C67A56" w:rsidRPr="00365463" w:rsidTr="009C789C">
        <w:tc>
          <w:tcPr>
            <w:tcW w:w="3075" w:type="dxa"/>
          </w:tcPr>
          <w:p w:rsidR="00C67A56" w:rsidRPr="00365463" w:rsidRDefault="00C67A56" w:rsidP="004B1506">
            <w:pPr>
              <w:jc w:val="both"/>
            </w:pPr>
            <w:r>
              <w:t xml:space="preserve">Всего </w:t>
            </w:r>
            <w:r w:rsidR="004B1506">
              <w:t>по Тулунскому муниципальному району</w:t>
            </w:r>
          </w:p>
        </w:tc>
        <w:tc>
          <w:tcPr>
            <w:tcW w:w="991" w:type="dxa"/>
          </w:tcPr>
          <w:p w:rsidR="00C67A56" w:rsidRPr="00C67A56" w:rsidRDefault="00C67A56" w:rsidP="009C789C">
            <w:pPr>
              <w:jc w:val="center"/>
              <w:rPr>
                <w:sz w:val="28"/>
                <w:szCs w:val="28"/>
              </w:rPr>
            </w:pPr>
            <w:r w:rsidRPr="00C67A56">
              <w:rPr>
                <w:sz w:val="28"/>
                <w:szCs w:val="28"/>
              </w:rPr>
              <w:t>71</w:t>
            </w:r>
          </w:p>
        </w:tc>
        <w:tc>
          <w:tcPr>
            <w:tcW w:w="1007" w:type="dxa"/>
          </w:tcPr>
          <w:p w:rsidR="00C67A56" w:rsidRPr="00C67A56" w:rsidRDefault="00C67A56" w:rsidP="009C789C">
            <w:pPr>
              <w:jc w:val="center"/>
              <w:rPr>
                <w:sz w:val="28"/>
                <w:szCs w:val="28"/>
              </w:rPr>
            </w:pPr>
            <w:r w:rsidRPr="00C67A56">
              <w:rPr>
                <w:sz w:val="28"/>
                <w:szCs w:val="28"/>
              </w:rPr>
              <w:t>74</w:t>
            </w:r>
          </w:p>
        </w:tc>
        <w:tc>
          <w:tcPr>
            <w:tcW w:w="973" w:type="dxa"/>
          </w:tcPr>
          <w:p w:rsidR="00C67A56" w:rsidRPr="00C67A56" w:rsidRDefault="00C67A56" w:rsidP="009C789C">
            <w:pPr>
              <w:jc w:val="center"/>
              <w:rPr>
                <w:sz w:val="28"/>
                <w:szCs w:val="28"/>
              </w:rPr>
            </w:pPr>
            <w:r w:rsidRPr="00C67A56">
              <w:rPr>
                <w:sz w:val="28"/>
                <w:szCs w:val="28"/>
              </w:rPr>
              <w:t>78</w:t>
            </w:r>
          </w:p>
        </w:tc>
        <w:tc>
          <w:tcPr>
            <w:tcW w:w="870" w:type="dxa"/>
          </w:tcPr>
          <w:p w:rsidR="00C67A56" w:rsidRPr="00C67A56" w:rsidRDefault="00C67A56" w:rsidP="009C789C">
            <w:pPr>
              <w:jc w:val="center"/>
              <w:rPr>
                <w:sz w:val="28"/>
                <w:szCs w:val="28"/>
              </w:rPr>
            </w:pPr>
            <w:r w:rsidRPr="00C67A56">
              <w:rPr>
                <w:sz w:val="28"/>
                <w:szCs w:val="28"/>
              </w:rPr>
              <w:t>83</w:t>
            </w:r>
          </w:p>
        </w:tc>
        <w:tc>
          <w:tcPr>
            <w:tcW w:w="850" w:type="dxa"/>
          </w:tcPr>
          <w:p w:rsidR="00C67A56" w:rsidRPr="00C67A56" w:rsidRDefault="00C67A56" w:rsidP="009C789C">
            <w:pPr>
              <w:jc w:val="center"/>
              <w:rPr>
                <w:sz w:val="28"/>
                <w:szCs w:val="28"/>
              </w:rPr>
            </w:pPr>
            <w:r w:rsidRPr="00C67A56">
              <w:rPr>
                <w:sz w:val="28"/>
                <w:szCs w:val="28"/>
              </w:rPr>
              <w:t>88</w:t>
            </w:r>
          </w:p>
        </w:tc>
        <w:tc>
          <w:tcPr>
            <w:tcW w:w="816" w:type="dxa"/>
          </w:tcPr>
          <w:p w:rsidR="00C67A56" w:rsidRPr="00C67A56" w:rsidRDefault="00C67A56" w:rsidP="009C789C">
            <w:pPr>
              <w:jc w:val="center"/>
              <w:rPr>
                <w:sz w:val="28"/>
                <w:szCs w:val="28"/>
              </w:rPr>
            </w:pPr>
            <w:r w:rsidRPr="00C67A56">
              <w:rPr>
                <w:sz w:val="28"/>
                <w:szCs w:val="28"/>
              </w:rPr>
              <w:t>90</w:t>
            </w:r>
          </w:p>
        </w:tc>
      </w:tr>
      <w:tr w:rsidR="00C67A56" w:rsidRPr="00365463" w:rsidTr="009C789C">
        <w:tc>
          <w:tcPr>
            <w:tcW w:w="3075" w:type="dxa"/>
          </w:tcPr>
          <w:p w:rsidR="00C67A56" w:rsidRDefault="00C67A56" w:rsidP="009C789C">
            <w:pPr>
              <w:jc w:val="both"/>
            </w:pPr>
            <w:r>
              <w:t>В том числе:</w:t>
            </w:r>
          </w:p>
          <w:p w:rsidR="00C67A56" w:rsidRPr="00365463" w:rsidRDefault="00C67A56" w:rsidP="009C789C">
            <w:pPr>
              <w:jc w:val="both"/>
            </w:pPr>
            <w:r>
              <w:t>- районные УК</w:t>
            </w:r>
          </w:p>
        </w:tc>
        <w:tc>
          <w:tcPr>
            <w:tcW w:w="991" w:type="dxa"/>
          </w:tcPr>
          <w:p w:rsidR="004B1506" w:rsidRDefault="004B1506" w:rsidP="009C789C">
            <w:pPr>
              <w:jc w:val="center"/>
              <w:rPr>
                <w:sz w:val="28"/>
                <w:szCs w:val="28"/>
              </w:rPr>
            </w:pPr>
          </w:p>
          <w:p w:rsidR="00C67A56" w:rsidRPr="00C67A56" w:rsidRDefault="00C67A56" w:rsidP="009C789C">
            <w:pPr>
              <w:jc w:val="center"/>
              <w:rPr>
                <w:sz w:val="28"/>
                <w:szCs w:val="28"/>
              </w:rPr>
            </w:pPr>
            <w:r w:rsidRPr="00C67A56">
              <w:rPr>
                <w:sz w:val="28"/>
                <w:szCs w:val="28"/>
              </w:rPr>
              <w:t>71</w:t>
            </w:r>
          </w:p>
        </w:tc>
        <w:tc>
          <w:tcPr>
            <w:tcW w:w="1007" w:type="dxa"/>
          </w:tcPr>
          <w:p w:rsidR="004B1506" w:rsidRDefault="004B1506" w:rsidP="009C789C">
            <w:pPr>
              <w:jc w:val="center"/>
              <w:rPr>
                <w:sz w:val="28"/>
                <w:szCs w:val="28"/>
              </w:rPr>
            </w:pPr>
          </w:p>
          <w:p w:rsidR="00C67A56" w:rsidRPr="00C67A56" w:rsidRDefault="00C67A56" w:rsidP="009C789C">
            <w:pPr>
              <w:jc w:val="center"/>
              <w:rPr>
                <w:sz w:val="28"/>
                <w:szCs w:val="28"/>
              </w:rPr>
            </w:pPr>
            <w:r w:rsidRPr="00C67A56">
              <w:rPr>
                <w:sz w:val="28"/>
                <w:szCs w:val="28"/>
              </w:rPr>
              <w:t>74</w:t>
            </w:r>
          </w:p>
        </w:tc>
        <w:tc>
          <w:tcPr>
            <w:tcW w:w="973" w:type="dxa"/>
          </w:tcPr>
          <w:p w:rsidR="004B1506" w:rsidRDefault="004B1506" w:rsidP="009C789C">
            <w:pPr>
              <w:jc w:val="center"/>
              <w:rPr>
                <w:sz w:val="28"/>
                <w:szCs w:val="28"/>
              </w:rPr>
            </w:pPr>
          </w:p>
          <w:p w:rsidR="00C67A56" w:rsidRPr="00C67A56" w:rsidRDefault="00C67A56" w:rsidP="009C789C">
            <w:pPr>
              <w:jc w:val="center"/>
              <w:rPr>
                <w:sz w:val="28"/>
                <w:szCs w:val="28"/>
              </w:rPr>
            </w:pPr>
            <w:r w:rsidRPr="00C67A56">
              <w:rPr>
                <w:sz w:val="28"/>
                <w:szCs w:val="28"/>
              </w:rPr>
              <w:t>78</w:t>
            </w:r>
          </w:p>
        </w:tc>
        <w:tc>
          <w:tcPr>
            <w:tcW w:w="870" w:type="dxa"/>
          </w:tcPr>
          <w:p w:rsidR="004B1506" w:rsidRDefault="004B1506" w:rsidP="009C789C">
            <w:pPr>
              <w:jc w:val="center"/>
              <w:rPr>
                <w:sz w:val="28"/>
                <w:szCs w:val="28"/>
              </w:rPr>
            </w:pPr>
          </w:p>
          <w:p w:rsidR="00C67A56" w:rsidRPr="00C67A56" w:rsidRDefault="00C67A56" w:rsidP="009C789C">
            <w:pPr>
              <w:jc w:val="center"/>
              <w:rPr>
                <w:sz w:val="28"/>
                <w:szCs w:val="28"/>
              </w:rPr>
            </w:pPr>
            <w:r w:rsidRPr="00C67A56">
              <w:rPr>
                <w:sz w:val="28"/>
                <w:szCs w:val="28"/>
              </w:rPr>
              <w:t>83</w:t>
            </w:r>
          </w:p>
        </w:tc>
        <w:tc>
          <w:tcPr>
            <w:tcW w:w="850" w:type="dxa"/>
          </w:tcPr>
          <w:p w:rsidR="004B1506" w:rsidRDefault="004B1506" w:rsidP="009C789C">
            <w:pPr>
              <w:jc w:val="center"/>
              <w:rPr>
                <w:sz w:val="28"/>
                <w:szCs w:val="28"/>
              </w:rPr>
            </w:pPr>
          </w:p>
          <w:p w:rsidR="00C67A56" w:rsidRPr="00C67A56" w:rsidRDefault="00C67A56" w:rsidP="009C789C">
            <w:pPr>
              <w:jc w:val="center"/>
              <w:rPr>
                <w:sz w:val="28"/>
                <w:szCs w:val="28"/>
              </w:rPr>
            </w:pPr>
            <w:r w:rsidRPr="00C67A56">
              <w:rPr>
                <w:sz w:val="28"/>
                <w:szCs w:val="28"/>
              </w:rPr>
              <w:t>88</w:t>
            </w:r>
          </w:p>
        </w:tc>
        <w:tc>
          <w:tcPr>
            <w:tcW w:w="816" w:type="dxa"/>
          </w:tcPr>
          <w:p w:rsidR="004B1506" w:rsidRDefault="004B1506" w:rsidP="009C789C">
            <w:pPr>
              <w:jc w:val="center"/>
              <w:rPr>
                <w:sz w:val="28"/>
                <w:szCs w:val="28"/>
              </w:rPr>
            </w:pPr>
          </w:p>
          <w:p w:rsidR="00C67A56" w:rsidRPr="00C67A56" w:rsidRDefault="00C67A56" w:rsidP="009C789C">
            <w:pPr>
              <w:jc w:val="center"/>
              <w:rPr>
                <w:sz w:val="28"/>
                <w:szCs w:val="28"/>
              </w:rPr>
            </w:pPr>
            <w:r w:rsidRPr="00C67A56">
              <w:rPr>
                <w:sz w:val="28"/>
                <w:szCs w:val="28"/>
              </w:rPr>
              <w:t>90</w:t>
            </w:r>
          </w:p>
        </w:tc>
      </w:tr>
      <w:tr w:rsidR="00C67A56" w:rsidRPr="00365463" w:rsidTr="009C789C">
        <w:tc>
          <w:tcPr>
            <w:tcW w:w="3075" w:type="dxa"/>
          </w:tcPr>
          <w:p w:rsidR="00C67A56" w:rsidRPr="00365463" w:rsidRDefault="00C67A56" w:rsidP="009C789C">
            <w:pPr>
              <w:jc w:val="both"/>
            </w:pPr>
            <w:r>
              <w:t>- УК сельских поселений</w:t>
            </w:r>
          </w:p>
        </w:tc>
        <w:tc>
          <w:tcPr>
            <w:tcW w:w="991" w:type="dxa"/>
          </w:tcPr>
          <w:p w:rsidR="00C67A56" w:rsidRPr="00C67A56" w:rsidRDefault="00C67A56" w:rsidP="009C789C">
            <w:pPr>
              <w:jc w:val="center"/>
              <w:rPr>
                <w:sz w:val="28"/>
                <w:szCs w:val="28"/>
              </w:rPr>
            </w:pPr>
            <w:r w:rsidRPr="00C67A56">
              <w:rPr>
                <w:sz w:val="28"/>
                <w:szCs w:val="28"/>
              </w:rPr>
              <w:t>71</w:t>
            </w:r>
          </w:p>
        </w:tc>
        <w:tc>
          <w:tcPr>
            <w:tcW w:w="1007" w:type="dxa"/>
          </w:tcPr>
          <w:p w:rsidR="00C67A56" w:rsidRPr="00C67A56" w:rsidRDefault="00C67A56" w:rsidP="009C789C">
            <w:pPr>
              <w:jc w:val="center"/>
              <w:rPr>
                <w:sz w:val="28"/>
                <w:szCs w:val="28"/>
              </w:rPr>
            </w:pPr>
            <w:r w:rsidRPr="00C67A56">
              <w:rPr>
                <w:sz w:val="28"/>
                <w:szCs w:val="28"/>
              </w:rPr>
              <w:t>74</w:t>
            </w:r>
          </w:p>
        </w:tc>
        <w:tc>
          <w:tcPr>
            <w:tcW w:w="973" w:type="dxa"/>
          </w:tcPr>
          <w:p w:rsidR="00C67A56" w:rsidRPr="00C67A56" w:rsidRDefault="00C67A56" w:rsidP="009C789C">
            <w:pPr>
              <w:jc w:val="center"/>
              <w:rPr>
                <w:sz w:val="28"/>
                <w:szCs w:val="28"/>
              </w:rPr>
            </w:pPr>
            <w:r w:rsidRPr="00C67A56">
              <w:rPr>
                <w:sz w:val="28"/>
                <w:szCs w:val="28"/>
              </w:rPr>
              <w:t>78</w:t>
            </w:r>
          </w:p>
        </w:tc>
        <w:tc>
          <w:tcPr>
            <w:tcW w:w="870" w:type="dxa"/>
          </w:tcPr>
          <w:p w:rsidR="00C67A56" w:rsidRPr="00C67A56" w:rsidRDefault="00C67A56" w:rsidP="009C789C">
            <w:pPr>
              <w:jc w:val="center"/>
              <w:rPr>
                <w:sz w:val="28"/>
                <w:szCs w:val="28"/>
              </w:rPr>
            </w:pPr>
            <w:r w:rsidRPr="00C67A56">
              <w:rPr>
                <w:sz w:val="28"/>
                <w:szCs w:val="28"/>
              </w:rPr>
              <w:t>83</w:t>
            </w:r>
          </w:p>
        </w:tc>
        <w:tc>
          <w:tcPr>
            <w:tcW w:w="850" w:type="dxa"/>
          </w:tcPr>
          <w:p w:rsidR="00C67A56" w:rsidRPr="00C67A56" w:rsidRDefault="00C67A56" w:rsidP="009C789C">
            <w:pPr>
              <w:jc w:val="center"/>
              <w:rPr>
                <w:sz w:val="28"/>
                <w:szCs w:val="28"/>
              </w:rPr>
            </w:pPr>
            <w:r w:rsidRPr="00C67A56">
              <w:rPr>
                <w:sz w:val="28"/>
                <w:szCs w:val="28"/>
              </w:rPr>
              <w:t>88</w:t>
            </w:r>
          </w:p>
        </w:tc>
        <w:tc>
          <w:tcPr>
            <w:tcW w:w="816" w:type="dxa"/>
          </w:tcPr>
          <w:p w:rsidR="00C67A56" w:rsidRPr="00C67A56" w:rsidRDefault="00C67A56" w:rsidP="009C789C">
            <w:pPr>
              <w:jc w:val="center"/>
              <w:rPr>
                <w:sz w:val="28"/>
                <w:szCs w:val="28"/>
              </w:rPr>
            </w:pPr>
            <w:r w:rsidRPr="00C67A56">
              <w:rPr>
                <w:sz w:val="28"/>
                <w:szCs w:val="28"/>
              </w:rPr>
              <w:t>90</w:t>
            </w:r>
          </w:p>
        </w:tc>
      </w:tr>
    </w:tbl>
    <w:p w:rsidR="00E419E4" w:rsidRPr="00DE6DFB" w:rsidRDefault="00E419E4" w:rsidP="00E419E4"/>
    <w:p w:rsidR="00E419E4" w:rsidRPr="00DE6DFB" w:rsidRDefault="00F65B1A" w:rsidP="00E419E4">
      <w:pPr>
        <w:jc w:val="both"/>
        <w:rPr>
          <w:sz w:val="28"/>
          <w:szCs w:val="28"/>
        </w:rPr>
      </w:pPr>
      <w:r>
        <w:rPr>
          <w:sz w:val="28"/>
          <w:szCs w:val="28"/>
        </w:rPr>
        <w:t>5</w:t>
      </w:r>
      <w:r w:rsidR="00E419E4" w:rsidRPr="00DE6DFB">
        <w:rPr>
          <w:sz w:val="28"/>
          <w:szCs w:val="28"/>
        </w:rPr>
        <w:t xml:space="preserve">) увеличение количества публичных библиотек, подключенных к сети «Интернет: </w:t>
      </w:r>
    </w:p>
    <w:p w:rsidR="00E419E4" w:rsidRPr="00DE6DFB" w:rsidRDefault="00E419E4" w:rsidP="00E419E4">
      <w:pPr>
        <w:jc w:val="both"/>
        <w:rPr>
          <w:sz w:val="28"/>
          <w:szCs w:val="28"/>
        </w:rPr>
      </w:pPr>
      <w:r w:rsidRPr="00DE6DFB">
        <w:rPr>
          <w:sz w:val="28"/>
          <w:szCs w:val="28"/>
        </w:rPr>
        <w:t xml:space="preserve">показатель рассчитывается как число публичных библиотек </w:t>
      </w:r>
      <w:r>
        <w:rPr>
          <w:sz w:val="28"/>
          <w:szCs w:val="28"/>
        </w:rPr>
        <w:t>Тулунского района</w:t>
      </w:r>
      <w:r w:rsidRPr="00DE6DFB">
        <w:rPr>
          <w:sz w:val="28"/>
          <w:szCs w:val="28"/>
        </w:rPr>
        <w:t>, подключенных к сети «Интернет» (графа 19 строка 11 «Свода годовых сведений об общедоступных библиотеках»).</w:t>
      </w:r>
    </w:p>
    <w:p w:rsidR="00E419E4" w:rsidRDefault="00E419E4" w:rsidP="00E419E4">
      <w:pPr>
        <w:jc w:val="right"/>
      </w:pPr>
      <w:r w:rsidRPr="00A22A2A">
        <w:rPr>
          <w:sz w:val="20"/>
          <w:szCs w:val="20"/>
        </w:rPr>
        <w:t>(</w:t>
      </w:r>
      <w:r w:rsidRPr="00DE6DFB">
        <w:t>единиц)</w:t>
      </w:r>
    </w:p>
    <w:tbl>
      <w:tblPr>
        <w:tblW w:w="0" w:type="auto"/>
        <w:tblLook w:val="04A0"/>
      </w:tblPr>
      <w:tblGrid>
        <w:gridCol w:w="3075"/>
        <w:gridCol w:w="991"/>
        <w:gridCol w:w="1007"/>
        <w:gridCol w:w="973"/>
        <w:gridCol w:w="870"/>
        <w:gridCol w:w="850"/>
        <w:gridCol w:w="816"/>
      </w:tblGrid>
      <w:tr w:rsidR="00AA0F9B" w:rsidRPr="00365463" w:rsidTr="009C789C">
        <w:tc>
          <w:tcPr>
            <w:tcW w:w="3075" w:type="dxa"/>
          </w:tcPr>
          <w:p w:rsidR="00AA0F9B" w:rsidRPr="00365463" w:rsidRDefault="00AA0F9B" w:rsidP="009C789C">
            <w:pPr>
              <w:jc w:val="both"/>
            </w:pPr>
          </w:p>
        </w:tc>
        <w:tc>
          <w:tcPr>
            <w:tcW w:w="991" w:type="dxa"/>
          </w:tcPr>
          <w:p w:rsidR="00AA0F9B" w:rsidRPr="00AA0F9B" w:rsidRDefault="00AA0F9B" w:rsidP="009C789C">
            <w:pPr>
              <w:jc w:val="center"/>
              <w:rPr>
                <w:sz w:val="28"/>
                <w:szCs w:val="28"/>
              </w:rPr>
            </w:pPr>
            <w:r w:rsidRPr="00AA0F9B">
              <w:rPr>
                <w:sz w:val="28"/>
                <w:szCs w:val="28"/>
              </w:rPr>
              <w:t>2013</w:t>
            </w:r>
          </w:p>
          <w:p w:rsidR="00AA0F9B" w:rsidRPr="00AA0F9B" w:rsidRDefault="00AA0F9B" w:rsidP="009C789C">
            <w:pPr>
              <w:jc w:val="center"/>
              <w:rPr>
                <w:sz w:val="28"/>
                <w:szCs w:val="28"/>
              </w:rPr>
            </w:pPr>
            <w:r w:rsidRPr="00AA0F9B">
              <w:rPr>
                <w:sz w:val="28"/>
                <w:szCs w:val="28"/>
              </w:rPr>
              <w:t>год</w:t>
            </w:r>
          </w:p>
        </w:tc>
        <w:tc>
          <w:tcPr>
            <w:tcW w:w="1007" w:type="dxa"/>
          </w:tcPr>
          <w:p w:rsidR="00AA0F9B" w:rsidRPr="00AA0F9B" w:rsidRDefault="00AA0F9B" w:rsidP="009C789C">
            <w:pPr>
              <w:jc w:val="center"/>
              <w:rPr>
                <w:sz w:val="28"/>
                <w:szCs w:val="28"/>
              </w:rPr>
            </w:pPr>
            <w:r w:rsidRPr="00AA0F9B">
              <w:rPr>
                <w:sz w:val="28"/>
                <w:szCs w:val="28"/>
              </w:rPr>
              <w:t>2014</w:t>
            </w:r>
          </w:p>
          <w:p w:rsidR="00AA0F9B" w:rsidRPr="00AA0F9B" w:rsidRDefault="00AA0F9B" w:rsidP="009C789C">
            <w:pPr>
              <w:jc w:val="center"/>
              <w:rPr>
                <w:sz w:val="28"/>
                <w:szCs w:val="28"/>
              </w:rPr>
            </w:pPr>
            <w:r w:rsidRPr="00AA0F9B">
              <w:rPr>
                <w:sz w:val="28"/>
                <w:szCs w:val="28"/>
              </w:rPr>
              <w:t>год</w:t>
            </w:r>
          </w:p>
        </w:tc>
        <w:tc>
          <w:tcPr>
            <w:tcW w:w="973" w:type="dxa"/>
          </w:tcPr>
          <w:p w:rsidR="00AA0F9B" w:rsidRPr="00AA0F9B" w:rsidRDefault="00AA0F9B" w:rsidP="009C789C">
            <w:pPr>
              <w:jc w:val="center"/>
              <w:rPr>
                <w:sz w:val="28"/>
                <w:szCs w:val="28"/>
              </w:rPr>
            </w:pPr>
            <w:r w:rsidRPr="00AA0F9B">
              <w:rPr>
                <w:sz w:val="28"/>
                <w:szCs w:val="28"/>
              </w:rPr>
              <w:t>2015</w:t>
            </w:r>
          </w:p>
          <w:p w:rsidR="00AA0F9B" w:rsidRPr="00AA0F9B" w:rsidRDefault="00AA0F9B" w:rsidP="009C789C">
            <w:pPr>
              <w:jc w:val="center"/>
              <w:rPr>
                <w:sz w:val="28"/>
                <w:szCs w:val="28"/>
              </w:rPr>
            </w:pPr>
            <w:r w:rsidRPr="00AA0F9B">
              <w:rPr>
                <w:sz w:val="28"/>
                <w:szCs w:val="28"/>
              </w:rPr>
              <w:t>год</w:t>
            </w:r>
          </w:p>
        </w:tc>
        <w:tc>
          <w:tcPr>
            <w:tcW w:w="870" w:type="dxa"/>
          </w:tcPr>
          <w:p w:rsidR="00AA0F9B" w:rsidRPr="00AA0F9B" w:rsidRDefault="00AA0F9B" w:rsidP="009C789C">
            <w:pPr>
              <w:jc w:val="center"/>
              <w:rPr>
                <w:sz w:val="28"/>
                <w:szCs w:val="28"/>
              </w:rPr>
            </w:pPr>
            <w:r w:rsidRPr="00AA0F9B">
              <w:rPr>
                <w:sz w:val="28"/>
                <w:szCs w:val="28"/>
              </w:rPr>
              <w:t>2016</w:t>
            </w:r>
          </w:p>
          <w:p w:rsidR="00AA0F9B" w:rsidRPr="00AA0F9B" w:rsidRDefault="00AA0F9B" w:rsidP="009C789C">
            <w:pPr>
              <w:jc w:val="center"/>
              <w:rPr>
                <w:sz w:val="28"/>
                <w:szCs w:val="28"/>
              </w:rPr>
            </w:pPr>
            <w:r w:rsidRPr="00AA0F9B">
              <w:rPr>
                <w:sz w:val="28"/>
                <w:szCs w:val="28"/>
              </w:rPr>
              <w:t>год</w:t>
            </w:r>
          </w:p>
        </w:tc>
        <w:tc>
          <w:tcPr>
            <w:tcW w:w="850" w:type="dxa"/>
          </w:tcPr>
          <w:p w:rsidR="00AA0F9B" w:rsidRPr="00AA0F9B" w:rsidRDefault="00AA0F9B" w:rsidP="009C789C">
            <w:pPr>
              <w:jc w:val="center"/>
              <w:rPr>
                <w:sz w:val="28"/>
                <w:szCs w:val="28"/>
              </w:rPr>
            </w:pPr>
            <w:r w:rsidRPr="00AA0F9B">
              <w:rPr>
                <w:sz w:val="28"/>
                <w:szCs w:val="28"/>
              </w:rPr>
              <w:t>2017</w:t>
            </w:r>
          </w:p>
          <w:p w:rsidR="00AA0F9B" w:rsidRPr="00AA0F9B" w:rsidRDefault="00AA0F9B" w:rsidP="009C789C">
            <w:pPr>
              <w:jc w:val="center"/>
              <w:rPr>
                <w:sz w:val="28"/>
                <w:szCs w:val="28"/>
              </w:rPr>
            </w:pPr>
            <w:r w:rsidRPr="00AA0F9B">
              <w:rPr>
                <w:sz w:val="28"/>
                <w:szCs w:val="28"/>
              </w:rPr>
              <w:t>год</w:t>
            </w:r>
          </w:p>
        </w:tc>
        <w:tc>
          <w:tcPr>
            <w:tcW w:w="816" w:type="dxa"/>
          </w:tcPr>
          <w:p w:rsidR="00AA0F9B" w:rsidRPr="00AA0F9B" w:rsidRDefault="00AA0F9B" w:rsidP="009C789C">
            <w:pPr>
              <w:jc w:val="center"/>
              <w:rPr>
                <w:sz w:val="28"/>
                <w:szCs w:val="28"/>
              </w:rPr>
            </w:pPr>
            <w:r w:rsidRPr="00AA0F9B">
              <w:rPr>
                <w:sz w:val="28"/>
                <w:szCs w:val="28"/>
              </w:rPr>
              <w:t>2018</w:t>
            </w:r>
          </w:p>
          <w:p w:rsidR="00AA0F9B" w:rsidRPr="00AA0F9B" w:rsidRDefault="00AA0F9B" w:rsidP="009C789C">
            <w:pPr>
              <w:jc w:val="center"/>
              <w:rPr>
                <w:sz w:val="28"/>
                <w:szCs w:val="28"/>
              </w:rPr>
            </w:pPr>
            <w:r w:rsidRPr="00AA0F9B">
              <w:rPr>
                <w:sz w:val="28"/>
                <w:szCs w:val="28"/>
              </w:rPr>
              <w:t>год</w:t>
            </w:r>
          </w:p>
        </w:tc>
      </w:tr>
      <w:tr w:rsidR="00AA0F9B" w:rsidRPr="00365463" w:rsidTr="009C789C">
        <w:tc>
          <w:tcPr>
            <w:tcW w:w="3075" w:type="dxa"/>
          </w:tcPr>
          <w:p w:rsidR="00AA0F9B" w:rsidRPr="00365463" w:rsidRDefault="00AA0F9B" w:rsidP="00B16822">
            <w:pPr>
              <w:jc w:val="both"/>
            </w:pPr>
            <w:r>
              <w:t xml:space="preserve">Всего </w:t>
            </w:r>
            <w:r w:rsidR="00B16822">
              <w:t>по Тулунскому муниципальному району</w:t>
            </w:r>
          </w:p>
        </w:tc>
        <w:tc>
          <w:tcPr>
            <w:tcW w:w="991" w:type="dxa"/>
          </w:tcPr>
          <w:p w:rsidR="00AA0F9B" w:rsidRPr="00AA0F9B" w:rsidRDefault="00AA0F9B" w:rsidP="009C789C">
            <w:pPr>
              <w:jc w:val="center"/>
              <w:rPr>
                <w:sz w:val="28"/>
                <w:szCs w:val="28"/>
              </w:rPr>
            </w:pPr>
            <w:r w:rsidRPr="00AA0F9B">
              <w:rPr>
                <w:sz w:val="28"/>
                <w:szCs w:val="28"/>
              </w:rPr>
              <w:t>8</w:t>
            </w:r>
          </w:p>
        </w:tc>
        <w:tc>
          <w:tcPr>
            <w:tcW w:w="1007" w:type="dxa"/>
          </w:tcPr>
          <w:p w:rsidR="00AA0F9B" w:rsidRPr="00AA0F9B" w:rsidRDefault="00AA0F9B" w:rsidP="009C789C">
            <w:pPr>
              <w:jc w:val="center"/>
              <w:rPr>
                <w:sz w:val="28"/>
                <w:szCs w:val="28"/>
              </w:rPr>
            </w:pPr>
            <w:r w:rsidRPr="00AA0F9B">
              <w:rPr>
                <w:sz w:val="28"/>
                <w:szCs w:val="28"/>
              </w:rPr>
              <w:t>12</w:t>
            </w:r>
          </w:p>
        </w:tc>
        <w:tc>
          <w:tcPr>
            <w:tcW w:w="973" w:type="dxa"/>
          </w:tcPr>
          <w:p w:rsidR="00AA0F9B" w:rsidRPr="00AA0F9B" w:rsidRDefault="00AA0F9B" w:rsidP="009C789C">
            <w:pPr>
              <w:jc w:val="center"/>
              <w:rPr>
                <w:sz w:val="28"/>
                <w:szCs w:val="28"/>
              </w:rPr>
            </w:pPr>
            <w:r w:rsidRPr="00AA0F9B">
              <w:rPr>
                <w:sz w:val="28"/>
                <w:szCs w:val="28"/>
              </w:rPr>
              <w:t>16</w:t>
            </w:r>
          </w:p>
        </w:tc>
        <w:tc>
          <w:tcPr>
            <w:tcW w:w="870" w:type="dxa"/>
          </w:tcPr>
          <w:p w:rsidR="00AA0F9B" w:rsidRPr="00AA0F9B" w:rsidRDefault="00AA0F9B" w:rsidP="009C789C">
            <w:pPr>
              <w:jc w:val="center"/>
              <w:rPr>
                <w:sz w:val="28"/>
                <w:szCs w:val="28"/>
              </w:rPr>
            </w:pPr>
            <w:r w:rsidRPr="00AA0F9B">
              <w:rPr>
                <w:sz w:val="28"/>
                <w:szCs w:val="28"/>
              </w:rPr>
              <w:t>19</w:t>
            </w:r>
          </w:p>
        </w:tc>
        <w:tc>
          <w:tcPr>
            <w:tcW w:w="850" w:type="dxa"/>
          </w:tcPr>
          <w:p w:rsidR="00AA0F9B" w:rsidRPr="00AA0F9B" w:rsidRDefault="00AA0F9B" w:rsidP="009C789C">
            <w:pPr>
              <w:jc w:val="center"/>
              <w:rPr>
                <w:sz w:val="28"/>
                <w:szCs w:val="28"/>
              </w:rPr>
            </w:pPr>
            <w:r w:rsidRPr="00AA0F9B">
              <w:rPr>
                <w:sz w:val="28"/>
                <w:szCs w:val="28"/>
              </w:rPr>
              <w:t>23</w:t>
            </w:r>
          </w:p>
        </w:tc>
        <w:tc>
          <w:tcPr>
            <w:tcW w:w="816" w:type="dxa"/>
          </w:tcPr>
          <w:p w:rsidR="00AA0F9B" w:rsidRPr="00AA0F9B" w:rsidRDefault="00AA0F9B" w:rsidP="009C789C">
            <w:pPr>
              <w:jc w:val="center"/>
              <w:rPr>
                <w:sz w:val="28"/>
                <w:szCs w:val="28"/>
              </w:rPr>
            </w:pPr>
            <w:r w:rsidRPr="00AA0F9B">
              <w:rPr>
                <w:sz w:val="28"/>
                <w:szCs w:val="28"/>
              </w:rPr>
              <w:t>26</w:t>
            </w:r>
          </w:p>
        </w:tc>
      </w:tr>
      <w:tr w:rsidR="00AA0F9B" w:rsidRPr="00365463" w:rsidTr="009C789C">
        <w:tc>
          <w:tcPr>
            <w:tcW w:w="3075" w:type="dxa"/>
          </w:tcPr>
          <w:p w:rsidR="00AA0F9B" w:rsidRDefault="00AA0F9B" w:rsidP="009C789C">
            <w:pPr>
              <w:jc w:val="both"/>
            </w:pPr>
            <w:r>
              <w:t>В том числе:</w:t>
            </w:r>
          </w:p>
          <w:p w:rsidR="00AA0F9B" w:rsidRPr="00365463" w:rsidRDefault="00AA0F9B" w:rsidP="009C789C">
            <w:pPr>
              <w:jc w:val="both"/>
            </w:pPr>
            <w:r>
              <w:t>- районные УК</w:t>
            </w:r>
          </w:p>
        </w:tc>
        <w:tc>
          <w:tcPr>
            <w:tcW w:w="991" w:type="dxa"/>
          </w:tcPr>
          <w:p w:rsidR="00B16822" w:rsidRDefault="00B16822" w:rsidP="009C789C">
            <w:pPr>
              <w:jc w:val="center"/>
              <w:rPr>
                <w:sz w:val="28"/>
                <w:szCs w:val="28"/>
              </w:rPr>
            </w:pPr>
          </w:p>
          <w:p w:rsidR="00AA0F9B" w:rsidRPr="00AA0F9B" w:rsidRDefault="00AA0F9B" w:rsidP="009C789C">
            <w:pPr>
              <w:jc w:val="center"/>
              <w:rPr>
                <w:sz w:val="28"/>
                <w:szCs w:val="28"/>
              </w:rPr>
            </w:pPr>
            <w:r w:rsidRPr="00AA0F9B">
              <w:rPr>
                <w:sz w:val="28"/>
                <w:szCs w:val="28"/>
              </w:rPr>
              <w:t>2</w:t>
            </w:r>
          </w:p>
        </w:tc>
        <w:tc>
          <w:tcPr>
            <w:tcW w:w="1007" w:type="dxa"/>
          </w:tcPr>
          <w:p w:rsidR="00B16822" w:rsidRDefault="00B16822" w:rsidP="009C789C">
            <w:pPr>
              <w:jc w:val="center"/>
              <w:rPr>
                <w:sz w:val="28"/>
                <w:szCs w:val="28"/>
              </w:rPr>
            </w:pPr>
          </w:p>
          <w:p w:rsidR="00AA0F9B" w:rsidRPr="00AA0F9B" w:rsidRDefault="00AA0F9B" w:rsidP="009C789C">
            <w:pPr>
              <w:jc w:val="center"/>
              <w:rPr>
                <w:sz w:val="28"/>
                <w:szCs w:val="28"/>
              </w:rPr>
            </w:pPr>
            <w:r w:rsidRPr="00AA0F9B">
              <w:rPr>
                <w:sz w:val="28"/>
                <w:szCs w:val="28"/>
              </w:rPr>
              <w:t>2</w:t>
            </w:r>
          </w:p>
        </w:tc>
        <w:tc>
          <w:tcPr>
            <w:tcW w:w="973" w:type="dxa"/>
          </w:tcPr>
          <w:p w:rsidR="00B16822" w:rsidRDefault="00B16822" w:rsidP="009C789C">
            <w:pPr>
              <w:jc w:val="center"/>
              <w:rPr>
                <w:sz w:val="28"/>
                <w:szCs w:val="28"/>
              </w:rPr>
            </w:pPr>
          </w:p>
          <w:p w:rsidR="00AA0F9B" w:rsidRPr="00AA0F9B" w:rsidRDefault="00AA0F9B" w:rsidP="009C789C">
            <w:pPr>
              <w:jc w:val="center"/>
              <w:rPr>
                <w:sz w:val="28"/>
                <w:szCs w:val="28"/>
              </w:rPr>
            </w:pPr>
            <w:r w:rsidRPr="00AA0F9B">
              <w:rPr>
                <w:sz w:val="28"/>
                <w:szCs w:val="28"/>
              </w:rPr>
              <w:t>2</w:t>
            </w:r>
          </w:p>
        </w:tc>
        <w:tc>
          <w:tcPr>
            <w:tcW w:w="870" w:type="dxa"/>
          </w:tcPr>
          <w:p w:rsidR="00B16822" w:rsidRDefault="00B16822" w:rsidP="009C789C">
            <w:pPr>
              <w:jc w:val="center"/>
              <w:rPr>
                <w:sz w:val="28"/>
                <w:szCs w:val="28"/>
              </w:rPr>
            </w:pPr>
          </w:p>
          <w:p w:rsidR="00AA0F9B" w:rsidRPr="00AA0F9B" w:rsidRDefault="00AA0F9B" w:rsidP="009C789C">
            <w:pPr>
              <w:jc w:val="center"/>
              <w:rPr>
                <w:sz w:val="28"/>
                <w:szCs w:val="28"/>
              </w:rPr>
            </w:pPr>
            <w:r w:rsidRPr="00AA0F9B">
              <w:rPr>
                <w:sz w:val="28"/>
                <w:szCs w:val="28"/>
              </w:rPr>
              <w:t>2</w:t>
            </w:r>
          </w:p>
        </w:tc>
        <w:tc>
          <w:tcPr>
            <w:tcW w:w="850" w:type="dxa"/>
          </w:tcPr>
          <w:p w:rsidR="00B16822" w:rsidRDefault="00B16822" w:rsidP="009C789C">
            <w:pPr>
              <w:jc w:val="center"/>
              <w:rPr>
                <w:sz w:val="28"/>
                <w:szCs w:val="28"/>
              </w:rPr>
            </w:pPr>
          </w:p>
          <w:p w:rsidR="00AA0F9B" w:rsidRPr="00AA0F9B" w:rsidRDefault="00AA0F9B" w:rsidP="009C789C">
            <w:pPr>
              <w:jc w:val="center"/>
              <w:rPr>
                <w:sz w:val="28"/>
                <w:szCs w:val="28"/>
              </w:rPr>
            </w:pPr>
            <w:r w:rsidRPr="00AA0F9B">
              <w:rPr>
                <w:sz w:val="28"/>
                <w:szCs w:val="28"/>
              </w:rPr>
              <w:t>2</w:t>
            </w:r>
          </w:p>
        </w:tc>
        <w:tc>
          <w:tcPr>
            <w:tcW w:w="816" w:type="dxa"/>
          </w:tcPr>
          <w:p w:rsidR="00B16822" w:rsidRDefault="00B16822" w:rsidP="009C789C">
            <w:pPr>
              <w:jc w:val="center"/>
              <w:rPr>
                <w:sz w:val="28"/>
                <w:szCs w:val="28"/>
              </w:rPr>
            </w:pPr>
          </w:p>
          <w:p w:rsidR="00AA0F9B" w:rsidRPr="00AA0F9B" w:rsidRDefault="00AA0F9B" w:rsidP="009C789C">
            <w:pPr>
              <w:jc w:val="center"/>
              <w:rPr>
                <w:sz w:val="28"/>
                <w:szCs w:val="28"/>
              </w:rPr>
            </w:pPr>
            <w:r w:rsidRPr="00AA0F9B">
              <w:rPr>
                <w:sz w:val="28"/>
                <w:szCs w:val="28"/>
              </w:rPr>
              <w:t>2</w:t>
            </w:r>
          </w:p>
        </w:tc>
      </w:tr>
      <w:tr w:rsidR="00AA0F9B" w:rsidRPr="00365463" w:rsidTr="009C789C">
        <w:tc>
          <w:tcPr>
            <w:tcW w:w="3075" w:type="dxa"/>
          </w:tcPr>
          <w:p w:rsidR="00AA0F9B" w:rsidRPr="00365463" w:rsidRDefault="00AA0F9B" w:rsidP="009C789C">
            <w:pPr>
              <w:jc w:val="both"/>
            </w:pPr>
            <w:r>
              <w:t>- УК сельских поселений</w:t>
            </w:r>
          </w:p>
        </w:tc>
        <w:tc>
          <w:tcPr>
            <w:tcW w:w="991" w:type="dxa"/>
          </w:tcPr>
          <w:p w:rsidR="00AA0F9B" w:rsidRPr="00AA0F9B" w:rsidRDefault="00AA0F9B" w:rsidP="009C789C">
            <w:pPr>
              <w:jc w:val="center"/>
              <w:rPr>
                <w:sz w:val="28"/>
                <w:szCs w:val="28"/>
              </w:rPr>
            </w:pPr>
            <w:r w:rsidRPr="00AA0F9B">
              <w:rPr>
                <w:sz w:val="28"/>
                <w:szCs w:val="28"/>
              </w:rPr>
              <w:t>6</w:t>
            </w:r>
          </w:p>
        </w:tc>
        <w:tc>
          <w:tcPr>
            <w:tcW w:w="1007" w:type="dxa"/>
          </w:tcPr>
          <w:p w:rsidR="00AA0F9B" w:rsidRPr="00AA0F9B" w:rsidRDefault="00AA0F9B" w:rsidP="009C789C">
            <w:pPr>
              <w:jc w:val="center"/>
              <w:rPr>
                <w:sz w:val="28"/>
                <w:szCs w:val="28"/>
              </w:rPr>
            </w:pPr>
            <w:r w:rsidRPr="00AA0F9B">
              <w:rPr>
                <w:sz w:val="28"/>
                <w:szCs w:val="28"/>
              </w:rPr>
              <w:t>10</w:t>
            </w:r>
          </w:p>
        </w:tc>
        <w:tc>
          <w:tcPr>
            <w:tcW w:w="973" w:type="dxa"/>
          </w:tcPr>
          <w:p w:rsidR="00AA0F9B" w:rsidRPr="00AA0F9B" w:rsidRDefault="00AA0F9B" w:rsidP="009C789C">
            <w:pPr>
              <w:jc w:val="center"/>
              <w:rPr>
                <w:sz w:val="28"/>
                <w:szCs w:val="28"/>
              </w:rPr>
            </w:pPr>
            <w:r w:rsidRPr="00AA0F9B">
              <w:rPr>
                <w:sz w:val="28"/>
                <w:szCs w:val="28"/>
              </w:rPr>
              <w:t>14</w:t>
            </w:r>
          </w:p>
        </w:tc>
        <w:tc>
          <w:tcPr>
            <w:tcW w:w="870" w:type="dxa"/>
          </w:tcPr>
          <w:p w:rsidR="00AA0F9B" w:rsidRPr="00AA0F9B" w:rsidRDefault="00AA0F9B" w:rsidP="009C789C">
            <w:pPr>
              <w:jc w:val="center"/>
              <w:rPr>
                <w:sz w:val="28"/>
                <w:szCs w:val="28"/>
              </w:rPr>
            </w:pPr>
            <w:r w:rsidRPr="00AA0F9B">
              <w:rPr>
                <w:sz w:val="28"/>
                <w:szCs w:val="28"/>
              </w:rPr>
              <w:t>17</w:t>
            </w:r>
          </w:p>
        </w:tc>
        <w:tc>
          <w:tcPr>
            <w:tcW w:w="850" w:type="dxa"/>
          </w:tcPr>
          <w:p w:rsidR="00AA0F9B" w:rsidRPr="00AA0F9B" w:rsidRDefault="00AA0F9B" w:rsidP="009C789C">
            <w:pPr>
              <w:jc w:val="center"/>
              <w:rPr>
                <w:sz w:val="28"/>
                <w:szCs w:val="28"/>
              </w:rPr>
            </w:pPr>
            <w:r w:rsidRPr="00AA0F9B">
              <w:rPr>
                <w:sz w:val="28"/>
                <w:szCs w:val="28"/>
              </w:rPr>
              <w:t>21</w:t>
            </w:r>
          </w:p>
        </w:tc>
        <w:tc>
          <w:tcPr>
            <w:tcW w:w="816" w:type="dxa"/>
          </w:tcPr>
          <w:p w:rsidR="00AA0F9B" w:rsidRPr="00AA0F9B" w:rsidRDefault="00AA0F9B" w:rsidP="009C789C">
            <w:pPr>
              <w:jc w:val="center"/>
              <w:rPr>
                <w:sz w:val="28"/>
                <w:szCs w:val="28"/>
              </w:rPr>
            </w:pPr>
            <w:r w:rsidRPr="00AA0F9B">
              <w:rPr>
                <w:sz w:val="28"/>
                <w:szCs w:val="28"/>
              </w:rPr>
              <w:t>24</w:t>
            </w:r>
          </w:p>
        </w:tc>
      </w:tr>
    </w:tbl>
    <w:p w:rsidR="00E419E4" w:rsidRDefault="00F65B1A" w:rsidP="00E419E4">
      <w:pPr>
        <w:spacing w:before="100" w:beforeAutospacing="1"/>
        <w:jc w:val="both"/>
        <w:rPr>
          <w:sz w:val="28"/>
          <w:szCs w:val="28"/>
        </w:rPr>
      </w:pPr>
      <w:r>
        <w:rPr>
          <w:sz w:val="28"/>
          <w:szCs w:val="28"/>
        </w:rPr>
        <w:t>6</w:t>
      </w:r>
      <w:r w:rsidR="00E419E4">
        <w:rPr>
          <w:sz w:val="28"/>
          <w:szCs w:val="28"/>
        </w:rPr>
        <w:t>) увеличение количества одаренных детей и талантливой молодежи, получивших различные формы поощрения со стороны органов местного самоуправления (Благодарности мэра Тулунского муниципального района, Думы Тулунского муниципального района, ценные призы от администрации Тулунского муниципального района, стипендии, премии администрации Тулунского муниципального района):</w:t>
      </w:r>
    </w:p>
    <w:p w:rsidR="00E419E4" w:rsidRDefault="00E419E4" w:rsidP="005A12FE">
      <w:pPr>
        <w:spacing w:after="100" w:afterAutospacing="1"/>
        <w:jc w:val="right"/>
      </w:pPr>
      <w:r w:rsidRPr="00B231BD">
        <w:t>(</w:t>
      </w:r>
      <w:r>
        <w:t>человек</w:t>
      </w:r>
      <w:r w:rsidRPr="00B231BD">
        <w:t>)</w:t>
      </w:r>
    </w:p>
    <w:tbl>
      <w:tblPr>
        <w:tblW w:w="0" w:type="auto"/>
        <w:tblLook w:val="04A0"/>
      </w:tblPr>
      <w:tblGrid>
        <w:gridCol w:w="3075"/>
        <w:gridCol w:w="991"/>
        <w:gridCol w:w="1007"/>
        <w:gridCol w:w="973"/>
        <w:gridCol w:w="870"/>
        <w:gridCol w:w="850"/>
        <w:gridCol w:w="816"/>
      </w:tblGrid>
      <w:tr w:rsidR="00AA0F9B" w:rsidRPr="00AA0F9B" w:rsidTr="009C789C">
        <w:tc>
          <w:tcPr>
            <w:tcW w:w="3075" w:type="dxa"/>
          </w:tcPr>
          <w:p w:rsidR="00AA0F9B" w:rsidRPr="00365463" w:rsidRDefault="00AA0F9B" w:rsidP="009C789C">
            <w:pPr>
              <w:jc w:val="both"/>
            </w:pPr>
          </w:p>
        </w:tc>
        <w:tc>
          <w:tcPr>
            <w:tcW w:w="991" w:type="dxa"/>
          </w:tcPr>
          <w:p w:rsidR="00AA0F9B" w:rsidRPr="00AA0F9B" w:rsidRDefault="00AA0F9B" w:rsidP="009C789C">
            <w:pPr>
              <w:jc w:val="center"/>
              <w:rPr>
                <w:sz w:val="28"/>
                <w:szCs w:val="28"/>
              </w:rPr>
            </w:pPr>
            <w:r w:rsidRPr="00AA0F9B">
              <w:rPr>
                <w:sz w:val="28"/>
                <w:szCs w:val="28"/>
              </w:rPr>
              <w:t>2013</w:t>
            </w:r>
          </w:p>
          <w:p w:rsidR="00AA0F9B" w:rsidRPr="00AA0F9B" w:rsidRDefault="00AA0F9B" w:rsidP="009C789C">
            <w:pPr>
              <w:jc w:val="center"/>
              <w:rPr>
                <w:sz w:val="28"/>
                <w:szCs w:val="28"/>
              </w:rPr>
            </w:pPr>
            <w:r w:rsidRPr="00AA0F9B">
              <w:rPr>
                <w:sz w:val="28"/>
                <w:szCs w:val="28"/>
              </w:rPr>
              <w:t>год</w:t>
            </w:r>
          </w:p>
        </w:tc>
        <w:tc>
          <w:tcPr>
            <w:tcW w:w="1007" w:type="dxa"/>
          </w:tcPr>
          <w:p w:rsidR="00AA0F9B" w:rsidRPr="00AA0F9B" w:rsidRDefault="00AA0F9B" w:rsidP="009C789C">
            <w:pPr>
              <w:jc w:val="center"/>
              <w:rPr>
                <w:sz w:val="28"/>
                <w:szCs w:val="28"/>
              </w:rPr>
            </w:pPr>
            <w:r w:rsidRPr="00AA0F9B">
              <w:rPr>
                <w:sz w:val="28"/>
                <w:szCs w:val="28"/>
              </w:rPr>
              <w:t>2014</w:t>
            </w:r>
          </w:p>
          <w:p w:rsidR="00AA0F9B" w:rsidRPr="00AA0F9B" w:rsidRDefault="00AA0F9B" w:rsidP="009C789C">
            <w:pPr>
              <w:jc w:val="center"/>
              <w:rPr>
                <w:sz w:val="28"/>
                <w:szCs w:val="28"/>
              </w:rPr>
            </w:pPr>
            <w:r w:rsidRPr="00AA0F9B">
              <w:rPr>
                <w:sz w:val="28"/>
                <w:szCs w:val="28"/>
              </w:rPr>
              <w:t>год</w:t>
            </w:r>
          </w:p>
        </w:tc>
        <w:tc>
          <w:tcPr>
            <w:tcW w:w="973" w:type="dxa"/>
          </w:tcPr>
          <w:p w:rsidR="00AA0F9B" w:rsidRPr="00AA0F9B" w:rsidRDefault="00AA0F9B" w:rsidP="009C789C">
            <w:pPr>
              <w:jc w:val="center"/>
              <w:rPr>
                <w:sz w:val="28"/>
                <w:szCs w:val="28"/>
              </w:rPr>
            </w:pPr>
            <w:r w:rsidRPr="00AA0F9B">
              <w:rPr>
                <w:sz w:val="28"/>
                <w:szCs w:val="28"/>
              </w:rPr>
              <w:t>2015</w:t>
            </w:r>
          </w:p>
          <w:p w:rsidR="00AA0F9B" w:rsidRPr="00AA0F9B" w:rsidRDefault="00AA0F9B" w:rsidP="009C789C">
            <w:pPr>
              <w:jc w:val="center"/>
              <w:rPr>
                <w:sz w:val="28"/>
                <w:szCs w:val="28"/>
              </w:rPr>
            </w:pPr>
            <w:r w:rsidRPr="00AA0F9B">
              <w:rPr>
                <w:sz w:val="28"/>
                <w:szCs w:val="28"/>
              </w:rPr>
              <w:t>год</w:t>
            </w:r>
          </w:p>
        </w:tc>
        <w:tc>
          <w:tcPr>
            <w:tcW w:w="870" w:type="dxa"/>
          </w:tcPr>
          <w:p w:rsidR="00AA0F9B" w:rsidRPr="00AA0F9B" w:rsidRDefault="00AA0F9B" w:rsidP="009C789C">
            <w:pPr>
              <w:jc w:val="center"/>
              <w:rPr>
                <w:sz w:val="28"/>
                <w:szCs w:val="28"/>
              </w:rPr>
            </w:pPr>
            <w:r w:rsidRPr="00AA0F9B">
              <w:rPr>
                <w:sz w:val="28"/>
                <w:szCs w:val="28"/>
              </w:rPr>
              <w:t>2016</w:t>
            </w:r>
          </w:p>
          <w:p w:rsidR="00AA0F9B" w:rsidRPr="00AA0F9B" w:rsidRDefault="00AA0F9B" w:rsidP="009C789C">
            <w:pPr>
              <w:jc w:val="center"/>
              <w:rPr>
                <w:sz w:val="28"/>
                <w:szCs w:val="28"/>
              </w:rPr>
            </w:pPr>
            <w:r w:rsidRPr="00AA0F9B">
              <w:rPr>
                <w:sz w:val="28"/>
                <w:szCs w:val="28"/>
              </w:rPr>
              <w:t>год</w:t>
            </w:r>
          </w:p>
        </w:tc>
        <w:tc>
          <w:tcPr>
            <w:tcW w:w="850" w:type="dxa"/>
          </w:tcPr>
          <w:p w:rsidR="00AA0F9B" w:rsidRPr="00AA0F9B" w:rsidRDefault="00AA0F9B" w:rsidP="009C789C">
            <w:pPr>
              <w:jc w:val="center"/>
              <w:rPr>
                <w:sz w:val="28"/>
                <w:szCs w:val="28"/>
              </w:rPr>
            </w:pPr>
            <w:r w:rsidRPr="00AA0F9B">
              <w:rPr>
                <w:sz w:val="28"/>
                <w:szCs w:val="28"/>
              </w:rPr>
              <w:t>2017</w:t>
            </w:r>
          </w:p>
          <w:p w:rsidR="00AA0F9B" w:rsidRPr="00AA0F9B" w:rsidRDefault="00AA0F9B" w:rsidP="009C789C">
            <w:pPr>
              <w:jc w:val="center"/>
              <w:rPr>
                <w:sz w:val="28"/>
                <w:szCs w:val="28"/>
              </w:rPr>
            </w:pPr>
            <w:r w:rsidRPr="00AA0F9B">
              <w:rPr>
                <w:sz w:val="28"/>
                <w:szCs w:val="28"/>
              </w:rPr>
              <w:t>год</w:t>
            </w:r>
          </w:p>
        </w:tc>
        <w:tc>
          <w:tcPr>
            <w:tcW w:w="816" w:type="dxa"/>
          </w:tcPr>
          <w:p w:rsidR="00AA0F9B" w:rsidRPr="00AA0F9B" w:rsidRDefault="00AA0F9B" w:rsidP="009C789C">
            <w:pPr>
              <w:jc w:val="center"/>
              <w:rPr>
                <w:sz w:val="28"/>
                <w:szCs w:val="28"/>
              </w:rPr>
            </w:pPr>
            <w:r w:rsidRPr="00AA0F9B">
              <w:rPr>
                <w:sz w:val="28"/>
                <w:szCs w:val="28"/>
              </w:rPr>
              <w:t>2018</w:t>
            </w:r>
          </w:p>
          <w:p w:rsidR="00AA0F9B" w:rsidRPr="00AA0F9B" w:rsidRDefault="00AA0F9B" w:rsidP="009C789C">
            <w:pPr>
              <w:jc w:val="center"/>
              <w:rPr>
                <w:sz w:val="28"/>
                <w:szCs w:val="28"/>
              </w:rPr>
            </w:pPr>
            <w:r w:rsidRPr="00AA0F9B">
              <w:rPr>
                <w:sz w:val="28"/>
                <w:szCs w:val="28"/>
              </w:rPr>
              <w:t>год</w:t>
            </w:r>
          </w:p>
        </w:tc>
      </w:tr>
      <w:tr w:rsidR="00AA0F9B" w:rsidRPr="00AA0F9B" w:rsidTr="009C789C">
        <w:tc>
          <w:tcPr>
            <w:tcW w:w="3075" w:type="dxa"/>
          </w:tcPr>
          <w:p w:rsidR="00AA0F9B" w:rsidRPr="00365463" w:rsidRDefault="00AA0F9B" w:rsidP="005A12FE">
            <w:pPr>
              <w:jc w:val="both"/>
            </w:pPr>
            <w:r>
              <w:t xml:space="preserve">Всего </w:t>
            </w:r>
            <w:r w:rsidR="005A12FE">
              <w:t>по Тулунскому муниципальному району</w:t>
            </w:r>
          </w:p>
        </w:tc>
        <w:tc>
          <w:tcPr>
            <w:tcW w:w="991" w:type="dxa"/>
          </w:tcPr>
          <w:p w:rsidR="00AA0F9B" w:rsidRPr="00AA0F9B" w:rsidRDefault="00AA0F9B" w:rsidP="009C789C">
            <w:pPr>
              <w:jc w:val="center"/>
              <w:rPr>
                <w:sz w:val="28"/>
                <w:szCs w:val="28"/>
              </w:rPr>
            </w:pPr>
            <w:r w:rsidRPr="00AA0F9B">
              <w:rPr>
                <w:sz w:val="28"/>
                <w:szCs w:val="28"/>
              </w:rPr>
              <w:t>83</w:t>
            </w:r>
          </w:p>
        </w:tc>
        <w:tc>
          <w:tcPr>
            <w:tcW w:w="1007" w:type="dxa"/>
          </w:tcPr>
          <w:p w:rsidR="00AA0F9B" w:rsidRPr="00AA0F9B" w:rsidRDefault="00AA0F9B" w:rsidP="009C789C">
            <w:pPr>
              <w:jc w:val="center"/>
              <w:rPr>
                <w:sz w:val="28"/>
                <w:szCs w:val="28"/>
              </w:rPr>
            </w:pPr>
            <w:r w:rsidRPr="00AA0F9B">
              <w:rPr>
                <w:sz w:val="28"/>
                <w:szCs w:val="28"/>
              </w:rPr>
              <w:t>91</w:t>
            </w:r>
          </w:p>
        </w:tc>
        <w:tc>
          <w:tcPr>
            <w:tcW w:w="973" w:type="dxa"/>
          </w:tcPr>
          <w:p w:rsidR="00AA0F9B" w:rsidRPr="00AA0F9B" w:rsidRDefault="00AA0F9B" w:rsidP="009C789C">
            <w:pPr>
              <w:jc w:val="center"/>
              <w:rPr>
                <w:sz w:val="28"/>
                <w:szCs w:val="28"/>
              </w:rPr>
            </w:pPr>
            <w:r w:rsidRPr="00AA0F9B">
              <w:rPr>
                <w:sz w:val="28"/>
                <w:szCs w:val="28"/>
              </w:rPr>
              <w:t>97</w:t>
            </w:r>
          </w:p>
        </w:tc>
        <w:tc>
          <w:tcPr>
            <w:tcW w:w="870" w:type="dxa"/>
          </w:tcPr>
          <w:p w:rsidR="00AA0F9B" w:rsidRPr="00AA0F9B" w:rsidRDefault="00AA0F9B" w:rsidP="009C789C">
            <w:pPr>
              <w:jc w:val="center"/>
              <w:rPr>
                <w:sz w:val="28"/>
                <w:szCs w:val="28"/>
              </w:rPr>
            </w:pPr>
            <w:r w:rsidRPr="00AA0F9B">
              <w:rPr>
                <w:sz w:val="28"/>
                <w:szCs w:val="28"/>
              </w:rPr>
              <w:t>101</w:t>
            </w:r>
          </w:p>
        </w:tc>
        <w:tc>
          <w:tcPr>
            <w:tcW w:w="850" w:type="dxa"/>
          </w:tcPr>
          <w:p w:rsidR="00AA0F9B" w:rsidRPr="00AA0F9B" w:rsidRDefault="00AA0F9B" w:rsidP="009C789C">
            <w:pPr>
              <w:jc w:val="center"/>
              <w:rPr>
                <w:sz w:val="28"/>
                <w:szCs w:val="28"/>
              </w:rPr>
            </w:pPr>
            <w:r w:rsidRPr="00AA0F9B">
              <w:rPr>
                <w:sz w:val="28"/>
                <w:szCs w:val="28"/>
              </w:rPr>
              <w:t>110</w:t>
            </w:r>
          </w:p>
        </w:tc>
        <w:tc>
          <w:tcPr>
            <w:tcW w:w="816" w:type="dxa"/>
          </w:tcPr>
          <w:p w:rsidR="00AA0F9B" w:rsidRPr="00AA0F9B" w:rsidRDefault="00AA0F9B" w:rsidP="009C789C">
            <w:pPr>
              <w:jc w:val="center"/>
              <w:rPr>
                <w:sz w:val="28"/>
                <w:szCs w:val="28"/>
              </w:rPr>
            </w:pPr>
            <w:r w:rsidRPr="00AA0F9B">
              <w:rPr>
                <w:sz w:val="28"/>
                <w:szCs w:val="28"/>
              </w:rPr>
              <w:t>116</w:t>
            </w:r>
          </w:p>
        </w:tc>
      </w:tr>
      <w:tr w:rsidR="00AA0F9B" w:rsidRPr="00AA0F9B" w:rsidTr="009C789C">
        <w:tc>
          <w:tcPr>
            <w:tcW w:w="3075" w:type="dxa"/>
          </w:tcPr>
          <w:p w:rsidR="00AA0F9B" w:rsidRDefault="00AA0F9B" w:rsidP="009C789C">
            <w:pPr>
              <w:jc w:val="both"/>
            </w:pPr>
            <w:r>
              <w:t>В том числе:</w:t>
            </w:r>
          </w:p>
          <w:p w:rsidR="00AA0F9B" w:rsidRPr="00365463" w:rsidRDefault="00AA0F9B" w:rsidP="009C789C">
            <w:pPr>
              <w:jc w:val="both"/>
            </w:pPr>
            <w:r>
              <w:t>- районные УК</w:t>
            </w:r>
          </w:p>
        </w:tc>
        <w:tc>
          <w:tcPr>
            <w:tcW w:w="991" w:type="dxa"/>
          </w:tcPr>
          <w:p w:rsidR="005A12FE" w:rsidRDefault="005A12FE" w:rsidP="009C789C">
            <w:pPr>
              <w:jc w:val="center"/>
              <w:rPr>
                <w:sz w:val="28"/>
                <w:szCs w:val="28"/>
              </w:rPr>
            </w:pPr>
          </w:p>
          <w:p w:rsidR="00AA0F9B" w:rsidRPr="00AA0F9B" w:rsidRDefault="00AA0F9B" w:rsidP="009C789C">
            <w:pPr>
              <w:jc w:val="center"/>
              <w:rPr>
                <w:sz w:val="28"/>
                <w:szCs w:val="28"/>
              </w:rPr>
            </w:pPr>
            <w:r w:rsidRPr="00AA0F9B">
              <w:rPr>
                <w:sz w:val="28"/>
                <w:szCs w:val="28"/>
              </w:rPr>
              <w:t>61</w:t>
            </w:r>
          </w:p>
        </w:tc>
        <w:tc>
          <w:tcPr>
            <w:tcW w:w="1007" w:type="dxa"/>
          </w:tcPr>
          <w:p w:rsidR="005A12FE" w:rsidRDefault="005A12FE" w:rsidP="009C789C">
            <w:pPr>
              <w:jc w:val="center"/>
              <w:rPr>
                <w:sz w:val="28"/>
                <w:szCs w:val="28"/>
              </w:rPr>
            </w:pPr>
          </w:p>
          <w:p w:rsidR="00AA0F9B" w:rsidRPr="00AA0F9B" w:rsidRDefault="00AA0F9B" w:rsidP="009C789C">
            <w:pPr>
              <w:jc w:val="center"/>
              <w:rPr>
                <w:sz w:val="28"/>
                <w:szCs w:val="28"/>
              </w:rPr>
            </w:pPr>
            <w:r w:rsidRPr="00AA0F9B">
              <w:rPr>
                <w:sz w:val="28"/>
                <w:szCs w:val="28"/>
              </w:rPr>
              <w:t>68</w:t>
            </w:r>
          </w:p>
        </w:tc>
        <w:tc>
          <w:tcPr>
            <w:tcW w:w="973" w:type="dxa"/>
          </w:tcPr>
          <w:p w:rsidR="005A12FE" w:rsidRDefault="005A12FE" w:rsidP="009C789C">
            <w:pPr>
              <w:jc w:val="center"/>
              <w:rPr>
                <w:sz w:val="28"/>
                <w:szCs w:val="28"/>
              </w:rPr>
            </w:pPr>
          </w:p>
          <w:p w:rsidR="00AA0F9B" w:rsidRPr="00AA0F9B" w:rsidRDefault="00AA0F9B" w:rsidP="009C789C">
            <w:pPr>
              <w:jc w:val="center"/>
              <w:rPr>
                <w:sz w:val="28"/>
                <w:szCs w:val="28"/>
              </w:rPr>
            </w:pPr>
            <w:r w:rsidRPr="00AA0F9B">
              <w:rPr>
                <w:sz w:val="28"/>
                <w:szCs w:val="28"/>
              </w:rPr>
              <w:t>71</w:t>
            </w:r>
          </w:p>
        </w:tc>
        <w:tc>
          <w:tcPr>
            <w:tcW w:w="870" w:type="dxa"/>
          </w:tcPr>
          <w:p w:rsidR="005A12FE" w:rsidRDefault="005A12FE" w:rsidP="009C789C">
            <w:pPr>
              <w:jc w:val="center"/>
              <w:rPr>
                <w:sz w:val="28"/>
                <w:szCs w:val="28"/>
              </w:rPr>
            </w:pPr>
          </w:p>
          <w:p w:rsidR="00AA0F9B" w:rsidRPr="00AA0F9B" w:rsidRDefault="00AA0F9B" w:rsidP="009C789C">
            <w:pPr>
              <w:jc w:val="center"/>
              <w:rPr>
                <w:sz w:val="28"/>
                <w:szCs w:val="28"/>
              </w:rPr>
            </w:pPr>
            <w:r w:rsidRPr="00AA0F9B">
              <w:rPr>
                <w:sz w:val="28"/>
                <w:szCs w:val="28"/>
              </w:rPr>
              <w:t>72</w:t>
            </w:r>
          </w:p>
        </w:tc>
        <w:tc>
          <w:tcPr>
            <w:tcW w:w="850" w:type="dxa"/>
          </w:tcPr>
          <w:p w:rsidR="005A12FE" w:rsidRDefault="005A12FE" w:rsidP="009C789C">
            <w:pPr>
              <w:jc w:val="center"/>
              <w:rPr>
                <w:sz w:val="28"/>
                <w:szCs w:val="28"/>
              </w:rPr>
            </w:pPr>
          </w:p>
          <w:p w:rsidR="00AA0F9B" w:rsidRPr="00AA0F9B" w:rsidRDefault="00AA0F9B" w:rsidP="009C789C">
            <w:pPr>
              <w:jc w:val="center"/>
              <w:rPr>
                <w:sz w:val="28"/>
                <w:szCs w:val="28"/>
              </w:rPr>
            </w:pPr>
            <w:r w:rsidRPr="00AA0F9B">
              <w:rPr>
                <w:sz w:val="28"/>
                <w:szCs w:val="28"/>
              </w:rPr>
              <w:t>76</w:t>
            </w:r>
          </w:p>
        </w:tc>
        <w:tc>
          <w:tcPr>
            <w:tcW w:w="816" w:type="dxa"/>
          </w:tcPr>
          <w:p w:rsidR="005A12FE" w:rsidRDefault="005A12FE" w:rsidP="009C789C">
            <w:pPr>
              <w:jc w:val="center"/>
              <w:rPr>
                <w:sz w:val="28"/>
                <w:szCs w:val="28"/>
              </w:rPr>
            </w:pPr>
          </w:p>
          <w:p w:rsidR="00AA0F9B" w:rsidRPr="00AA0F9B" w:rsidRDefault="00AA0F9B" w:rsidP="009C789C">
            <w:pPr>
              <w:jc w:val="center"/>
              <w:rPr>
                <w:sz w:val="28"/>
                <w:szCs w:val="28"/>
              </w:rPr>
            </w:pPr>
            <w:r w:rsidRPr="00AA0F9B">
              <w:rPr>
                <w:sz w:val="28"/>
                <w:szCs w:val="28"/>
              </w:rPr>
              <w:t>79</w:t>
            </w:r>
          </w:p>
        </w:tc>
      </w:tr>
      <w:tr w:rsidR="00AA0F9B" w:rsidRPr="00AA0F9B" w:rsidTr="009C789C">
        <w:tc>
          <w:tcPr>
            <w:tcW w:w="3075" w:type="dxa"/>
          </w:tcPr>
          <w:p w:rsidR="00AA0F9B" w:rsidRPr="00365463" w:rsidRDefault="00AA0F9B" w:rsidP="009C789C">
            <w:pPr>
              <w:jc w:val="both"/>
            </w:pPr>
            <w:r>
              <w:t>- УК сельских поселений</w:t>
            </w:r>
          </w:p>
        </w:tc>
        <w:tc>
          <w:tcPr>
            <w:tcW w:w="991" w:type="dxa"/>
          </w:tcPr>
          <w:p w:rsidR="00AA0F9B" w:rsidRPr="00AA0F9B" w:rsidRDefault="00AA0F9B" w:rsidP="009C789C">
            <w:pPr>
              <w:jc w:val="center"/>
              <w:rPr>
                <w:sz w:val="28"/>
                <w:szCs w:val="28"/>
              </w:rPr>
            </w:pPr>
            <w:r w:rsidRPr="00AA0F9B">
              <w:rPr>
                <w:sz w:val="28"/>
                <w:szCs w:val="28"/>
              </w:rPr>
              <w:t>22</w:t>
            </w:r>
          </w:p>
        </w:tc>
        <w:tc>
          <w:tcPr>
            <w:tcW w:w="1007" w:type="dxa"/>
          </w:tcPr>
          <w:p w:rsidR="00AA0F9B" w:rsidRPr="00AA0F9B" w:rsidRDefault="00AA0F9B" w:rsidP="009C789C">
            <w:pPr>
              <w:jc w:val="center"/>
              <w:rPr>
                <w:sz w:val="28"/>
                <w:szCs w:val="28"/>
              </w:rPr>
            </w:pPr>
            <w:r w:rsidRPr="00AA0F9B">
              <w:rPr>
                <w:sz w:val="28"/>
                <w:szCs w:val="28"/>
              </w:rPr>
              <w:t>23</w:t>
            </w:r>
          </w:p>
        </w:tc>
        <w:tc>
          <w:tcPr>
            <w:tcW w:w="973" w:type="dxa"/>
          </w:tcPr>
          <w:p w:rsidR="00AA0F9B" w:rsidRPr="00AA0F9B" w:rsidRDefault="00AA0F9B" w:rsidP="009C789C">
            <w:pPr>
              <w:jc w:val="center"/>
              <w:rPr>
                <w:sz w:val="28"/>
                <w:szCs w:val="28"/>
              </w:rPr>
            </w:pPr>
            <w:r w:rsidRPr="00AA0F9B">
              <w:rPr>
                <w:sz w:val="28"/>
                <w:szCs w:val="28"/>
              </w:rPr>
              <w:t>26</w:t>
            </w:r>
          </w:p>
        </w:tc>
        <w:tc>
          <w:tcPr>
            <w:tcW w:w="870" w:type="dxa"/>
          </w:tcPr>
          <w:p w:rsidR="00AA0F9B" w:rsidRPr="00AA0F9B" w:rsidRDefault="00AA0F9B" w:rsidP="009C789C">
            <w:pPr>
              <w:jc w:val="center"/>
              <w:rPr>
                <w:sz w:val="28"/>
                <w:szCs w:val="28"/>
              </w:rPr>
            </w:pPr>
            <w:r w:rsidRPr="00AA0F9B">
              <w:rPr>
                <w:sz w:val="28"/>
                <w:szCs w:val="28"/>
              </w:rPr>
              <w:t>29</w:t>
            </w:r>
          </w:p>
        </w:tc>
        <w:tc>
          <w:tcPr>
            <w:tcW w:w="850" w:type="dxa"/>
          </w:tcPr>
          <w:p w:rsidR="00AA0F9B" w:rsidRPr="00AA0F9B" w:rsidRDefault="00AA0F9B" w:rsidP="009C789C">
            <w:pPr>
              <w:jc w:val="center"/>
              <w:rPr>
                <w:sz w:val="28"/>
                <w:szCs w:val="28"/>
              </w:rPr>
            </w:pPr>
            <w:r w:rsidRPr="00AA0F9B">
              <w:rPr>
                <w:sz w:val="28"/>
                <w:szCs w:val="28"/>
              </w:rPr>
              <w:t>34</w:t>
            </w:r>
          </w:p>
        </w:tc>
        <w:tc>
          <w:tcPr>
            <w:tcW w:w="816" w:type="dxa"/>
          </w:tcPr>
          <w:p w:rsidR="00AA0F9B" w:rsidRPr="00AA0F9B" w:rsidRDefault="00AA0F9B" w:rsidP="009C789C">
            <w:pPr>
              <w:jc w:val="center"/>
              <w:rPr>
                <w:sz w:val="28"/>
                <w:szCs w:val="28"/>
              </w:rPr>
            </w:pPr>
            <w:r w:rsidRPr="00AA0F9B">
              <w:rPr>
                <w:sz w:val="28"/>
                <w:szCs w:val="28"/>
              </w:rPr>
              <w:t>37</w:t>
            </w:r>
          </w:p>
        </w:tc>
      </w:tr>
    </w:tbl>
    <w:p w:rsidR="00E419E4" w:rsidRPr="00AF5EB5" w:rsidRDefault="00F65B1A" w:rsidP="00E419E4">
      <w:pPr>
        <w:spacing w:before="100" w:beforeAutospacing="1"/>
        <w:jc w:val="both"/>
        <w:rPr>
          <w:sz w:val="28"/>
          <w:szCs w:val="28"/>
        </w:rPr>
      </w:pPr>
      <w:r>
        <w:rPr>
          <w:sz w:val="28"/>
          <w:szCs w:val="28"/>
        </w:rPr>
        <w:lastRenderedPageBreak/>
        <w:t>7</w:t>
      </w:r>
      <w:r w:rsidR="00E419E4" w:rsidRPr="00AF5EB5">
        <w:rPr>
          <w:sz w:val="28"/>
          <w:szCs w:val="28"/>
        </w:rPr>
        <w:t>) увеличение доли детей, привлекаемых к участию в творческих мероприятиях, в общем числе детей:</w:t>
      </w:r>
    </w:p>
    <w:p w:rsidR="00E419E4" w:rsidRPr="00AF5EB5" w:rsidRDefault="00E419E4" w:rsidP="00E419E4">
      <w:pPr>
        <w:jc w:val="both"/>
        <w:rPr>
          <w:sz w:val="28"/>
          <w:szCs w:val="28"/>
        </w:rPr>
      </w:pPr>
      <w:r w:rsidRPr="00AF5EB5">
        <w:rPr>
          <w:sz w:val="28"/>
          <w:szCs w:val="28"/>
        </w:rPr>
        <w:t>показатель рассчитывается ежегодно как произведение 100% на отношение числа детей, участвующих в творческих мероприятиях, организуемых органами местного самоуправления</w:t>
      </w:r>
      <w:r w:rsidR="008A1C66">
        <w:rPr>
          <w:sz w:val="28"/>
          <w:szCs w:val="28"/>
        </w:rPr>
        <w:t xml:space="preserve"> Тулунского муниципального района</w:t>
      </w:r>
      <w:r w:rsidRPr="00AF5EB5">
        <w:rPr>
          <w:sz w:val="28"/>
          <w:szCs w:val="28"/>
        </w:rPr>
        <w:t>, муниципальными учреждениями</w:t>
      </w:r>
      <w:r w:rsidR="008A1C66">
        <w:rPr>
          <w:sz w:val="28"/>
          <w:szCs w:val="28"/>
        </w:rPr>
        <w:t xml:space="preserve"> Тулунского муниципального района</w:t>
      </w:r>
      <w:r w:rsidRPr="00AF5EB5">
        <w:rPr>
          <w:sz w:val="28"/>
          <w:szCs w:val="28"/>
        </w:rPr>
        <w:t>, к общему числу детей, проживающих</w:t>
      </w:r>
      <w:r w:rsidR="008A1C66">
        <w:rPr>
          <w:sz w:val="28"/>
          <w:szCs w:val="28"/>
        </w:rPr>
        <w:t xml:space="preserve"> в Тулунском муниципальном районе</w:t>
      </w:r>
      <w:r w:rsidRPr="00AF5EB5">
        <w:rPr>
          <w:sz w:val="28"/>
          <w:szCs w:val="28"/>
        </w:rPr>
        <w:t>.</w:t>
      </w:r>
    </w:p>
    <w:p w:rsidR="00E419E4" w:rsidRDefault="00E419E4" w:rsidP="00E419E4">
      <w:pPr>
        <w:spacing w:before="100" w:beforeAutospacing="1" w:after="100" w:afterAutospacing="1"/>
        <w:jc w:val="right"/>
      </w:pPr>
      <w:r w:rsidRPr="00AF5EB5">
        <w:t>(</w:t>
      </w:r>
      <w:r>
        <w:t>человек/</w:t>
      </w:r>
      <w:r w:rsidRPr="00AF5EB5">
        <w:t>процентов)</w:t>
      </w:r>
    </w:p>
    <w:tbl>
      <w:tblPr>
        <w:tblW w:w="0" w:type="auto"/>
        <w:tblLook w:val="04A0"/>
      </w:tblPr>
      <w:tblGrid>
        <w:gridCol w:w="3075"/>
        <w:gridCol w:w="991"/>
        <w:gridCol w:w="1007"/>
        <w:gridCol w:w="973"/>
        <w:gridCol w:w="870"/>
        <w:gridCol w:w="854"/>
        <w:gridCol w:w="854"/>
      </w:tblGrid>
      <w:tr w:rsidR="00302FBC" w:rsidRPr="00302FBC" w:rsidTr="009C789C">
        <w:tc>
          <w:tcPr>
            <w:tcW w:w="3075" w:type="dxa"/>
          </w:tcPr>
          <w:p w:rsidR="00302FBC" w:rsidRPr="00365463" w:rsidRDefault="00302FBC" w:rsidP="009C789C">
            <w:pPr>
              <w:jc w:val="both"/>
            </w:pPr>
          </w:p>
        </w:tc>
        <w:tc>
          <w:tcPr>
            <w:tcW w:w="991" w:type="dxa"/>
          </w:tcPr>
          <w:p w:rsidR="00302FBC" w:rsidRPr="00302FBC" w:rsidRDefault="00302FBC" w:rsidP="009C789C">
            <w:pPr>
              <w:jc w:val="center"/>
              <w:rPr>
                <w:sz w:val="28"/>
                <w:szCs w:val="28"/>
              </w:rPr>
            </w:pPr>
            <w:r w:rsidRPr="00302FBC">
              <w:rPr>
                <w:sz w:val="28"/>
                <w:szCs w:val="28"/>
              </w:rPr>
              <w:t>2013</w:t>
            </w:r>
          </w:p>
          <w:p w:rsidR="00302FBC" w:rsidRPr="00302FBC" w:rsidRDefault="00302FBC" w:rsidP="009C789C">
            <w:pPr>
              <w:jc w:val="center"/>
              <w:rPr>
                <w:sz w:val="28"/>
                <w:szCs w:val="28"/>
              </w:rPr>
            </w:pPr>
            <w:r w:rsidRPr="00302FBC">
              <w:rPr>
                <w:sz w:val="28"/>
                <w:szCs w:val="28"/>
              </w:rPr>
              <w:t>год</w:t>
            </w:r>
          </w:p>
        </w:tc>
        <w:tc>
          <w:tcPr>
            <w:tcW w:w="1007" w:type="dxa"/>
          </w:tcPr>
          <w:p w:rsidR="00302FBC" w:rsidRPr="00302FBC" w:rsidRDefault="00302FBC" w:rsidP="009C789C">
            <w:pPr>
              <w:jc w:val="center"/>
              <w:rPr>
                <w:sz w:val="28"/>
                <w:szCs w:val="28"/>
              </w:rPr>
            </w:pPr>
            <w:r w:rsidRPr="00302FBC">
              <w:rPr>
                <w:sz w:val="28"/>
                <w:szCs w:val="28"/>
              </w:rPr>
              <w:t>2014</w:t>
            </w:r>
          </w:p>
          <w:p w:rsidR="00302FBC" w:rsidRPr="00302FBC" w:rsidRDefault="00302FBC" w:rsidP="009C789C">
            <w:pPr>
              <w:jc w:val="center"/>
              <w:rPr>
                <w:sz w:val="28"/>
                <w:szCs w:val="28"/>
              </w:rPr>
            </w:pPr>
            <w:r w:rsidRPr="00302FBC">
              <w:rPr>
                <w:sz w:val="28"/>
                <w:szCs w:val="28"/>
              </w:rPr>
              <w:t>год</w:t>
            </w:r>
          </w:p>
        </w:tc>
        <w:tc>
          <w:tcPr>
            <w:tcW w:w="973" w:type="dxa"/>
          </w:tcPr>
          <w:p w:rsidR="00302FBC" w:rsidRPr="00302FBC" w:rsidRDefault="00302FBC" w:rsidP="009C789C">
            <w:pPr>
              <w:jc w:val="center"/>
              <w:rPr>
                <w:sz w:val="28"/>
                <w:szCs w:val="28"/>
              </w:rPr>
            </w:pPr>
            <w:r w:rsidRPr="00302FBC">
              <w:rPr>
                <w:sz w:val="28"/>
                <w:szCs w:val="28"/>
              </w:rPr>
              <w:t>2015</w:t>
            </w:r>
          </w:p>
          <w:p w:rsidR="00302FBC" w:rsidRPr="00302FBC" w:rsidRDefault="00302FBC" w:rsidP="009C789C">
            <w:pPr>
              <w:jc w:val="center"/>
              <w:rPr>
                <w:sz w:val="28"/>
                <w:szCs w:val="28"/>
              </w:rPr>
            </w:pPr>
            <w:r w:rsidRPr="00302FBC">
              <w:rPr>
                <w:sz w:val="28"/>
                <w:szCs w:val="28"/>
              </w:rPr>
              <w:t>год</w:t>
            </w:r>
          </w:p>
        </w:tc>
        <w:tc>
          <w:tcPr>
            <w:tcW w:w="870" w:type="dxa"/>
          </w:tcPr>
          <w:p w:rsidR="00302FBC" w:rsidRPr="00302FBC" w:rsidRDefault="00302FBC" w:rsidP="009C789C">
            <w:pPr>
              <w:jc w:val="center"/>
              <w:rPr>
                <w:sz w:val="28"/>
                <w:szCs w:val="28"/>
              </w:rPr>
            </w:pPr>
            <w:r w:rsidRPr="00302FBC">
              <w:rPr>
                <w:sz w:val="28"/>
                <w:szCs w:val="28"/>
              </w:rPr>
              <w:t>2016</w:t>
            </w:r>
          </w:p>
          <w:p w:rsidR="00302FBC" w:rsidRPr="00302FBC" w:rsidRDefault="00302FBC" w:rsidP="009C789C">
            <w:pPr>
              <w:jc w:val="center"/>
              <w:rPr>
                <w:sz w:val="28"/>
                <w:szCs w:val="28"/>
              </w:rPr>
            </w:pPr>
            <w:r w:rsidRPr="00302FBC">
              <w:rPr>
                <w:sz w:val="28"/>
                <w:szCs w:val="28"/>
              </w:rPr>
              <w:t>год</w:t>
            </w:r>
          </w:p>
        </w:tc>
        <w:tc>
          <w:tcPr>
            <w:tcW w:w="850" w:type="dxa"/>
          </w:tcPr>
          <w:p w:rsidR="00302FBC" w:rsidRPr="00302FBC" w:rsidRDefault="00302FBC" w:rsidP="009C789C">
            <w:pPr>
              <w:jc w:val="center"/>
              <w:rPr>
                <w:sz w:val="28"/>
                <w:szCs w:val="28"/>
              </w:rPr>
            </w:pPr>
            <w:r w:rsidRPr="00302FBC">
              <w:rPr>
                <w:sz w:val="28"/>
                <w:szCs w:val="28"/>
              </w:rPr>
              <w:t>2017</w:t>
            </w:r>
          </w:p>
          <w:p w:rsidR="00302FBC" w:rsidRPr="00302FBC" w:rsidRDefault="00302FBC" w:rsidP="009C789C">
            <w:pPr>
              <w:jc w:val="center"/>
              <w:rPr>
                <w:sz w:val="28"/>
                <w:szCs w:val="28"/>
              </w:rPr>
            </w:pPr>
            <w:r w:rsidRPr="00302FBC">
              <w:rPr>
                <w:sz w:val="28"/>
                <w:szCs w:val="28"/>
              </w:rPr>
              <w:t>год</w:t>
            </w:r>
          </w:p>
        </w:tc>
        <w:tc>
          <w:tcPr>
            <w:tcW w:w="816" w:type="dxa"/>
          </w:tcPr>
          <w:p w:rsidR="00302FBC" w:rsidRPr="00302FBC" w:rsidRDefault="00302FBC" w:rsidP="009C789C">
            <w:pPr>
              <w:jc w:val="center"/>
              <w:rPr>
                <w:sz w:val="28"/>
                <w:szCs w:val="28"/>
              </w:rPr>
            </w:pPr>
            <w:r w:rsidRPr="00302FBC">
              <w:rPr>
                <w:sz w:val="28"/>
                <w:szCs w:val="28"/>
              </w:rPr>
              <w:t>2018</w:t>
            </w:r>
          </w:p>
          <w:p w:rsidR="00302FBC" w:rsidRPr="00302FBC" w:rsidRDefault="00302FBC" w:rsidP="009C789C">
            <w:pPr>
              <w:jc w:val="center"/>
              <w:rPr>
                <w:sz w:val="28"/>
                <w:szCs w:val="28"/>
              </w:rPr>
            </w:pPr>
            <w:r w:rsidRPr="00302FBC">
              <w:rPr>
                <w:sz w:val="28"/>
                <w:szCs w:val="28"/>
              </w:rPr>
              <w:t>год</w:t>
            </w:r>
          </w:p>
        </w:tc>
      </w:tr>
      <w:tr w:rsidR="00302FBC" w:rsidRPr="00302FBC" w:rsidTr="009C789C">
        <w:tc>
          <w:tcPr>
            <w:tcW w:w="3075" w:type="dxa"/>
          </w:tcPr>
          <w:p w:rsidR="00302FBC" w:rsidRPr="00365463" w:rsidRDefault="00302FBC" w:rsidP="009F7F56">
            <w:pPr>
              <w:jc w:val="both"/>
            </w:pPr>
            <w:r>
              <w:t xml:space="preserve">Всего </w:t>
            </w:r>
            <w:r w:rsidR="009F7F56">
              <w:t>по Тулунскому муниципальному району</w:t>
            </w:r>
          </w:p>
        </w:tc>
        <w:tc>
          <w:tcPr>
            <w:tcW w:w="991" w:type="dxa"/>
          </w:tcPr>
          <w:p w:rsidR="00302FBC" w:rsidRPr="00302FBC" w:rsidRDefault="00302FBC" w:rsidP="009C789C">
            <w:pPr>
              <w:jc w:val="center"/>
              <w:rPr>
                <w:sz w:val="28"/>
                <w:szCs w:val="28"/>
              </w:rPr>
            </w:pPr>
            <w:r w:rsidRPr="00302FBC">
              <w:rPr>
                <w:sz w:val="28"/>
                <w:szCs w:val="28"/>
              </w:rPr>
              <w:t>905/</w:t>
            </w:r>
          </w:p>
          <w:p w:rsidR="00302FBC" w:rsidRPr="00302FBC" w:rsidRDefault="00302FBC" w:rsidP="009C789C">
            <w:pPr>
              <w:jc w:val="center"/>
              <w:rPr>
                <w:sz w:val="28"/>
                <w:szCs w:val="28"/>
              </w:rPr>
            </w:pPr>
            <w:r w:rsidRPr="00302FBC">
              <w:rPr>
                <w:sz w:val="28"/>
                <w:szCs w:val="28"/>
              </w:rPr>
              <w:t>18</w:t>
            </w:r>
          </w:p>
        </w:tc>
        <w:tc>
          <w:tcPr>
            <w:tcW w:w="1007" w:type="dxa"/>
          </w:tcPr>
          <w:p w:rsidR="00302FBC" w:rsidRPr="00302FBC" w:rsidRDefault="00302FBC" w:rsidP="009C789C">
            <w:pPr>
              <w:jc w:val="center"/>
              <w:rPr>
                <w:sz w:val="28"/>
                <w:szCs w:val="28"/>
              </w:rPr>
            </w:pPr>
            <w:r w:rsidRPr="00302FBC">
              <w:rPr>
                <w:sz w:val="28"/>
                <w:szCs w:val="28"/>
              </w:rPr>
              <w:t>955/</w:t>
            </w:r>
          </w:p>
          <w:p w:rsidR="00302FBC" w:rsidRPr="00302FBC" w:rsidRDefault="00302FBC" w:rsidP="009C789C">
            <w:pPr>
              <w:jc w:val="center"/>
              <w:rPr>
                <w:sz w:val="28"/>
                <w:szCs w:val="28"/>
              </w:rPr>
            </w:pPr>
            <w:r w:rsidRPr="00302FBC">
              <w:rPr>
                <w:sz w:val="28"/>
                <w:szCs w:val="28"/>
              </w:rPr>
              <w:t>19</w:t>
            </w:r>
          </w:p>
        </w:tc>
        <w:tc>
          <w:tcPr>
            <w:tcW w:w="973" w:type="dxa"/>
          </w:tcPr>
          <w:p w:rsidR="00302FBC" w:rsidRPr="00302FBC" w:rsidRDefault="00302FBC" w:rsidP="009C789C">
            <w:pPr>
              <w:jc w:val="center"/>
              <w:rPr>
                <w:sz w:val="28"/>
                <w:szCs w:val="28"/>
              </w:rPr>
            </w:pPr>
            <w:r w:rsidRPr="00302FBC">
              <w:rPr>
                <w:sz w:val="28"/>
                <w:szCs w:val="28"/>
              </w:rPr>
              <w:t>1006/</w:t>
            </w:r>
          </w:p>
          <w:p w:rsidR="00302FBC" w:rsidRPr="00302FBC" w:rsidRDefault="00302FBC" w:rsidP="009C789C">
            <w:pPr>
              <w:jc w:val="center"/>
              <w:rPr>
                <w:sz w:val="28"/>
                <w:szCs w:val="28"/>
              </w:rPr>
            </w:pPr>
            <w:r w:rsidRPr="00302FBC">
              <w:rPr>
                <w:sz w:val="28"/>
                <w:szCs w:val="28"/>
              </w:rPr>
              <w:t>20</w:t>
            </w:r>
          </w:p>
        </w:tc>
        <w:tc>
          <w:tcPr>
            <w:tcW w:w="870" w:type="dxa"/>
          </w:tcPr>
          <w:p w:rsidR="00302FBC" w:rsidRPr="00302FBC" w:rsidRDefault="00302FBC" w:rsidP="009C789C">
            <w:pPr>
              <w:jc w:val="center"/>
              <w:rPr>
                <w:sz w:val="28"/>
                <w:szCs w:val="28"/>
              </w:rPr>
            </w:pPr>
            <w:r w:rsidRPr="00302FBC">
              <w:rPr>
                <w:sz w:val="28"/>
                <w:szCs w:val="28"/>
              </w:rPr>
              <w:t>1056/</w:t>
            </w:r>
          </w:p>
          <w:p w:rsidR="00302FBC" w:rsidRPr="00302FBC" w:rsidRDefault="00302FBC" w:rsidP="009C789C">
            <w:pPr>
              <w:jc w:val="center"/>
              <w:rPr>
                <w:sz w:val="28"/>
                <w:szCs w:val="28"/>
              </w:rPr>
            </w:pPr>
            <w:r w:rsidRPr="00302FBC">
              <w:rPr>
                <w:sz w:val="28"/>
                <w:szCs w:val="28"/>
              </w:rPr>
              <w:t>21</w:t>
            </w:r>
          </w:p>
        </w:tc>
        <w:tc>
          <w:tcPr>
            <w:tcW w:w="850" w:type="dxa"/>
          </w:tcPr>
          <w:p w:rsidR="00302FBC" w:rsidRPr="00302FBC" w:rsidRDefault="00302FBC" w:rsidP="009C789C">
            <w:pPr>
              <w:jc w:val="center"/>
              <w:rPr>
                <w:sz w:val="28"/>
                <w:szCs w:val="28"/>
              </w:rPr>
            </w:pPr>
            <w:r w:rsidRPr="00302FBC">
              <w:rPr>
                <w:sz w:val="28"/>
                <w:szCs w:val="28"/>
              </w:rPr>
              <w:t>1158/</w:t>
            </w:r>
          </w:p>
          <w:p w:rsidR="00302FBC" w:rsidRPr="00302FBC" w:rsidRDefault="00302FBC" w:rsidP="009C789C">
            <w:pPr>
              <w:jc w:val="center"/>
              <w:rPr>
                <w:sz w:val="28"/>
                <w:szCs w:val="28"/>
              </w:rPr>
            </w:pPr>
            <w:r w:rsidRPr="00302FBC">
              <w:rPr>
                <w:sz w:val="28"/>
                <w:szCs w:val="28"/>
              </w:rPr>
              <w:t>23</w:t>
            </w:r>
          </w:p>
        </w:tc>
        <w:tc>
          <w:tcPr>
            <w:tcW w:w="816" w:type="dxa"/>
          </w:tcPr>
          <w:p w:rsidR="00302FBC" w:rsidRPr="00302FBC" w:rsidRDefault="00302FBC" w:rsidP="009C789C">
            <w:pPr>
              <w:jc w:val="center"/>
              <w:rPr>
                <w:sz w:val="28"/>
                <w:szCs w:val="28"/>
              </w:rPr>
            </w:pPr>
            <w:r w:rsidRPr="00302FBC">
              <w:rPr>
                <w:sz w:val="28"/>
                <w:szCs w:val="28"/>
              </w:rPr>
              <w:t>1257/</w:t>
            </w:r>
          </w:p>
          <w:p w:rsidR="00302FBC" w:rsidRPr="00302FBC" w:rsidRDefault="00302FBC" w:rsidP="009C789C">
            <w:pPr>
              <w:jc w:val="center"/>
              <w:rPr>
                <w:sz w:val="28"/>
                <w:szCs w:val="28"/>
              </w:rPr>
            </w:pPr>
            <w:r w:rsidRPr="00302FBC">
              <w:rPr>
                <w:sz w:val="28"/>
                <w:szCs w:val="28"/>
              </w:rPr>
              <w:t>25</w:t>
            </w:r>
          </w:p>
        </w:tc>
      </w:tr>
      <w:tr w:rsidR="00302FBC" w:rsidRPr="00302FBC" w:rsidTr="009C789C">
        <w:tc>
          <w:tcPr>
            <w:tcW w:w="3075" w:type="dxa"/>
          </w:tcPr>
          <w:p w:rsidR="00302FBC" w:rsidRDefault="00302FBC" w:rsidP="009C789C">
            <w:pPr>
              <w:jc w:val="both"/>
            </w:pPr>
            <w:r>
              <w:t>В том числе:</w:t>
            </w:r>
          </w:p>
          <w:p w:rsidR="00302FBC" w:rsidRPr="00365463" w:rsidRDefault="00302FBC" w:rsidP="009C789C">
            <w:pPr>
              <w:jc w:val="both"/>
            </w:pPr>
            <w:r>
              <w:t>- районные УК</w:t>
            </w:r>
          </w:p>
        </w:tc>
        <w:tc>
          <w:tcPr>
            <w:tcW w:w="991" w:type="dxa"/>
          </w:tcPr>
          <w:p w:rsidR="00302FBC" w:rsidRPr="00302FBC" w:rsidRDefault="00302FBC" w:rsidP="009C789C">
            <w:pPr>
              <w:jc w:val="center"/>
              <w:rPr>
                <w:sz w:val="28"/>
                <w:szCs w:val="28"/>
              </w:rPr>
            </w:pPr>
            <w:r w:rsidRPr="00302FBC">
              <w:rPr>
                <w:sz w:val="28"/>
                <w:szCs w:val="28"/>
              </w:rPr>
              <w:t>246/</w:t>
            </w:r>
          </w:p>
          <w:p w:rsidR="00302FBC" w:rsidRPr="00302FBC" w:rsidRDefault="00302FBC" w:rsidP="009C789C">
            <w:pPr>
              <w:jc w:val="center"/>
              <w:rPr>
                <w:sz w:val="28"/>
                <w:szCs w:val="28"/>
              </w:rPr>
            </w:pPr>
            <w:r w:rsidRPr="00302FBC">
              <w:rPr>
                <w:sz w:val="28"/>
                <w:szCs w:val="28"/>
              </w:rPr>
              <w:t>4,9</w:t>
            </w:r>
          </w:p>
        </w:tc>
        <w:tc>
          <w:tcPr>
            <w:tcW w:w="1007" w:type="dxa"/>
          </w:tcPr>
          <w:p w:rsidR="00302FBC" w:rsidRPr="00302FBC" w:rsidRDefault="00302FBC" w:rsidP="009C789C">
            <w:pPr>
              <w:jc w:val="center"/>
              <w:rPr>
                <w:sz w:val="28"/>
                <w:szCs w:val="28"/>
              </w:rPr>
            </w:pPr>
            <w:r w:rsidRPr="00302FBC">
              <w:rPr>
                <w:sz w:val="28"/>
                <w:szCs w:val="28"/>
              </w:rPr>
              <w:t>261/</w:t>
            </w:r>
          </w:p>
          <w:p w:rsidR="00302FBC" w:rsidRPr="00302FBC" w:rsidRDefault="00302FBC" w:rsidP="009C789C">
            <w:pPr>
              <w:jc w:val="center"/>
              <w:rPr>
                <w:sz w:val="28"/>
                <w:szCs w:val="28"/>
              </w:rPr>
            </w:pPr>
            <w:r w:rsidRPr="00302FBC">
              <w:rPr>
                <w:sz w:val="28"/>
                <w:szCs w:val="28"/>
              </w:rPr>
              <w:t>5,2</w:t>
            </w:r>
          </w:p>
        </w:tc>
        <w:tc>
          <w:tcPr>
            <w:tcW w:w="973" w:type="dxa"/>
          </w:tcPr>
          <w:p w:rsidR="00302FBC" w:rsidRPr="00302FBC" w:rsidRDefault="00302FBC" w:rsidP="009C789C">
            <w:pPr>
              <w:jc w:val="center"/>
              <w:rPr>
                <w:sz w:val="28"/>
                <w:szCs w:val="28"/>
              </w:rPr>
            </w:pPr>
            <w:r w:rsidRPr="00302FBC">
              <w:rPr>
                <w:sz w:val="28"/>
                <w:szCs w:val="28"/>
              </w:rPr>
              <w:t>271/</w:t>
            </w:r>
          </w:p>
          <w:p w:rsidR="00302FBC" w:rsidRPr="00302FBC" w:rsidRDefault="00302FBC" w:rsidP="009C789C">
            <w:pPr>
              <w:jc w:val="center"/>
              <w:rPr>
                <w:sz w:val="28"/>
                <w:szCs w:val="28"/>
              </w:rPr>
            </w:pPr>
            <w:r w:rsidRPr="00302FBC">
              <w:rPr>
                <w:sz w:val="28"/>
                <w:szCs w:val="28"/>
              </w:rPr>
              <w:t>5,4</w:t>
            </w:r>
          </w:p>
        </w:tc>
        <w:tc>
          <w:tcPr>
            <w:tcW w:w="870" w:type="dxa"/>
          </w:tcPr>
          <w:p w:rsidR="00302FBC" w:rsidRPr="00302FBC" w:rsidRDefault="00302FBC" w:rsidP="009C789C">
            <w:pPr>
              <w:jc w:val="center"/>
              <w:rPr>
                <w:sz w:val="28"/>
                <w:szCs w:val="28"/>
              </w:rPr>
            </w:pPr>
            <w:r w:rsidRPr="00302FBC">
              <w:rPr>
                <w:sz w:val="28"/>
                <w:szCs w:val="28"/>
              </w:rPr>
              <w:t>291/</w:t>
            </w:r>
          </w:p>
          <w:p w:rsidR="00302FBC" w:rsidRPr="00302FBC" w:rsidRDefault="00302FBC" w:rsidP="009C789C">
            <w:pPr>
              <w:jc w:val="center"/>
              <w:rPr>
                <w:sz w:val="28"/>
                <w:szCs w:val="28"/>
              </w:rPr>
            </w:pPr>
            <w:r w:rsidRPr="00302FBC">
              <w:rPr>
                <w:sz w:val="28"/>
                <w:szCs w:val="28"/>
              </w:rPr>
              <w:t>5,8</w:t>
            </w:r>
          </w:p>
        </w:tc>
        <w:tc>
          <w:tcPr>
            <w:tcW w:w="850" w:type="dxa"/>
          </w:tcPr>
          <w:p w:rsidR="00302FBC" w:rsidRPr="00302FBC" w:rsidRDefault="00302FBC" w:rsidP="009C789C">
            <w:pPr>
              <w:jc w:val="center"/>
              <w:rPr>
                <w:sz w:val="28"/>
                <w:szCs w:val="28"/>
              </w:rPr>
            </w:pPr>
            <w:r w:rsidRPr="00302FBC">
              <w:rPr>
                <w:sz w:val="28"/>
                <w:szCs w:val="28"/>
              </w:rPr>
              <w:t>306/</w:t>
            </w:r>
          </w:p>
          <w:p w:rsidR="00302FBC" w:rsidRPr="00302FBC" w:rsidRDefault="00302FBC" w:rsidP="009C789C">
            <w:pPr>
              <w:jc w:val="center"/>
              <w:rPr>
                <w:sz w:val="28"/>
                <w:szCs w:val="28"/>
              </w:rPr>
            </w:pPr>
            <w:r w:rsidRPr="00302FBC">
              <w:rPr>
                <w:sz w:val="28"/>
                <w:szCs w:val="28"/>
              </w:rPr>
              <w:t>6,1</w:t>
            </w:r>
          </w:p>
        </w:tc>
        <w:tc>
          <w:tcPr>
            <w:tcW w:w="816" w:type="dxa"/>
          </w:tcPr>
          <w:p w:rsidR="00302FBC" w:rsidRPr="00302FBC" w:rsidRDefault="00302FBC" w:rsidP="009C789C">
            <w:pPr>
              <w:jc w:val="center"/>
              <w:rPr>
                <w:sz w:val="28"/>
                <w:szCs w:val="28"/>
              </w:rPr>
            </w:pPr>
            <w:r w:rsidRPr="00302FBC">
              <w:rPr>
                <w:sz w:val="28"/>
                <w:szCs w:val="28"/>
              </w:rPr>
              <w:t>321/</w:t>
            </w:r>
          </w:p>
          <w:p w:rsidR="00302FBC" w:rsidRPr="00302FBC" w:rsidRDefault="00302FBC" w:rsidP="009C789C">
            <w:pPr>
              <w:jc w:val="center"/>
              <w:rPr>
                <w:sz w:val="28"/>
                <w:szCs w:val="28"/>
              </w:rPr>
            </w:pPr>
            <w:r w:rsidRPr="00302FBC">
              <w:rPr>
                <w:sz w:val="28"/>
                <w:szCs w:val="28"/>
              </w:rPr>
              <w:t>6,4</w:t>
            </w:r>
          </w:p>
        </w:tc>
      </w:tr>
      <w:tr w:rsidR="00302FBC" w:rsidRPr="00302FBC" w:rsidTr="009C789C">
        <w:tc>
          <w:tcPr>
            <w:tcW w:w="3075" w:type="dxa"/>
          </w:tcPr>
          <w:p w:rsidR="00302FBC" w:rsidRPr="00365463" w:rsidRDefault="00302FBC" w:rsidP="009C789C">
            <w:pPr>
              <w:jc w:val="both"/>
            </w:pPr>
            <w:r>
              <w:t>- УК сельских поселений</w:t>
            </w:r>
          </w:p>
        </w:tc>
        <w:tc>
          <w:tcPr>
            <w:tcW w:w="991" w:type="dxa"/>
          </w:tcPr>
          <w:p w:rsidR="00302FBC" w:rsidRPr="00302FBC" w:rsidRDefault="00302FBC" w:rsidP="009C789C">
            <w:pPr>
              <w:jc w:val="center"/>
              <w:rPr>
                <w:sz w:val="28"/>
                <w:szCs w:val="28"/>
              </w:rPr>
            </w:pPr>
            <w:r w:rsidRPr="00302FBC">
              <w:rPr>
                <w:sz w:val="28"/>
                <w:szCs w:val="28"/>
              </w:rPr>
              <w:t>659/</w:t>
            </w:r>
          </w:p>
          <w:p w:rsidR="00302FBC" w:rsidRPr="00302FBC" w:rsidRDefault="00302FBC" w:rsidP="009C789C">
            <w:pPr>
              <w:jc w:val="center"/>
              <w:rPr>
                <w:sz w:val="28"/>
                <w:szCs w:val="28"/>
              </w:rPr>
            </w:pPr>
            <w:r w:rsidRPr="00302FBC">
              <w:rPr>
                <w:sz w:val="28"/>
                <w:szCs w:val="28"/>
              </w:rPr>
              <w:t>13,1</w:t>
            </w:r>
          </w:p>
        </w:tc>
        <w:tc>
          <w:tcPr>
            <w:tcW w:w="1007" w:type="dxa"/>
          </w:tcPr>
          <w:p w:rsidR="00302FBC" w:rsidRPr="00302FBC" w:rsidRDefault="00302FBC" w:rsidP="009C789C">
            <w:pPr>
              <w:jc w:val="center"/>
              <w:rPr>
                <w:sz w:val="28"/>
                <w:szCs w:val="28"/>
              </w:rPr>
            </w:pPr>
            <w:r w:rsidRPr="00302FBC">
              <w:rPr>
                <w:sz w:val="28"/>
                <w:szCs w:val="28"/>
              </w:rPr>
              <w:t>694/</w:t>
            </w:r>
          </w:p>
          <w:p w:rsidR="00302FBC" w:rsidRPr="00302FBC" w:rsidRDefault="00302FBC" w:rsidP="009C789C">
            <w:pPr>
              <w:jc w:val="center"/>
              <w:rPr>
                <w:sz w:val="28"/>
                <w:szCs w:val="28"/>
              </w:rPr>
            </w:pPr>
            <w:r w:rsidRPr="00302FBC">
              <w:rPr>
                <w:sz w:val="28"/>
                <w:szCs w:val="28"/>
              </w:rPr>
              <w:t>13,8</w:t>
            </w:r>
          </w:p>
        </w:tc>
        <w:tc>
          <w:tcPr>
            <w:tcW w:w="973" w:type="dxa"/>
          </w:tcPr>
          <w:p w:rsidR="00302FBC" w:rsidRPr="00302FBC" w:rsidRDefault="00302FBC" w:rsidP="009C789C">
            <w:pPr>
              <w:jc w:val="center"/>
              <w:rPr>
                <w:sz w:val="28"/>
                <w:szCs w:val="28"/>
              </w:rPr>
            </w:pPr>
            <w:r w:rsidRPr="00302FBC">
              <w:rPr>
                <w:sz w:val="28"/>
                <w:szCs w:val="28"/>
              </w:rPr>
              <w:t>735/</w:t>
            </w:r>
          </w:p>
          <w:p w:rsidR="00302FBC" w:rsidRPr="00302FBC" w:rsidRDefault="00302FBC" w:rsidP="009C789C">
            <w:pPr>
              <w:jc w:val="center"/>
              <w:rPr>
                <w:sz w:val="28"/>
                <w:szCs w:val="28"/>
              </w:rPr>
            </w:pPr>
            <w:r w:rsidRPr="00302FBC">
              <w:rPr>
                <w:sz w:val="28"/>
                <w:szCs w:val="28"/>
              </w:rPr>
              <w:t>14,6</w:t>
            </w:r>
          </w:p>
        </w:tc>
        <w:tc>
          <w:tcPr>
            <w:tcW w:w="870" w:type="dxa"/>
          </w:tcPr>
          <w:p w:rsidR="00302FBC" w:rsidRPr="00302FBC" w:rsidRDefault="00302FBC" w:rsidP="009C789C">
            <w:pPr>
              <w:jc w:val="center"/>
              <w:rPr>
                <w:sz w:val="28"/>
                <w:szCs w:val="28"/>
              </w:rPr>
            </w:pPr>
            <w:r w:rsidRPr="00302FBC">
              <w:rPr>
                <w:sz w:val="28"/>
                <w:szCs w:val="28"/>
              </w:rPr>
              <w:t>765/</w:t>
            </w:r>
          </w:p>
          <w:p w:rsidR="00302FBC" w:rsidRPr="00302FBC" w:rsidRDefault="00302FBC" w:rsidP="009C789C">
            <w:pPr>
              <w:jc w:val="center"/>
              <w:rPr>
                <w:sz w:val="28"/>
                <w:szCs w:val="28"/>
              </w:rPr>
            </w:pPr>
            <w:r w:rsidRPr="00302FBC">
              <w:rPr>
                <w:sz w:val="28"/>
                <w:szCs w:val="28"/>
              </w:rPr>
              <w:t>15,2</w:t>
            </w:r>
          </w:p>
        </w:tc>
        <w:tc>
          <w:tcPr>
            <w:tcW w:w="850" w:type="dxa"/>
          </w:tcPr>
          <w:p w:rsidR="00302FBC" w:rsidRPr="00302FBC" w:rsidRDefault="00302FBC" w:rsidP="009C789C">
            <w:pPr>
              <w:jc w:val="center"/>
              <w:rPr>
                <w:sz w:val="28"/>
                <w:szCs w:val="28"/>
              </w:rPr>
            </w:pPr>
            <w:r w:rsidRPr="00302FBC">
              <w:rPr>
                <w:sz w:val="28"/>
                <w:szCs w:val="28"/>
              </w:rPr>
              <w:t>852/</w:t>
            </w:r>
          </w:p>
          <w:p w:rsidR="00302FBC" w:rsidRPr="00302FBC" w:rsidRDefault="00302FBC" w:rsidP="009C789C">
            <w:pPr>
              <w:jc w:val="center"/>
              <w:rPr>
                <w:sz w:val="28"/>
                <w:szCs w:val="28"/>
              </w:rPr>
            </w:pPr>
            <w:r w:rsidRPr="00302FBC">
              <w:rPr>
                <w:sz w:val="28"/>
                <w:szCs w:val="28"/>
              </w:rPr>
              <w:t>16,9</w:t>
            </w:r>
          </w:p>
        </w:tc>
        <w:tc>
          <w:tcPr>
            <w:tcW w:w="816" w:type="dxa"/>
          </w:tcPr>
          <w:p w:rsidR="00302FBC" w:rsidRPr="00302FBC" w:rsidRDefault="00302FBC" w:rsidP="009C789C">
            <w:pPr>
              <w:jc w:val="center"/>
              <w:rPr>
                <w:sz w:val="28"/>
                <w:szCs w:val="28"/>
              </w:rPr>
            </w:pPr>
            <w:r w:rsidRPr="00302FBC">
              <w:rPr>
                <w:sz w:val="28"/>
                <w:szCs w:val="28"/>
              </w:rPr>
              <w:t>936/</w:t>
            </w:r>
          </w:p>
          <w:p w:rsidR="00302FBC" w:rsidRPr="00302FBC" w:rsidRDefault="00302FBC" w:rsidP="009C789C">
            <w:pPr>
              <w:jc w:val="center"/>
              <w:rPr>
                <w:sz w:val="28"/>
                <w:szCs w:val="28"/>
              </w:rPr>
            </w:pPr>
            <w:r w:rsidRPr="00302FBC">
              <w:rPr>
                <w:sz w:val="28"/>
                <w:szCs w:val="28"/>
              </w:rPr>
              <w:t>18,6</w:t>
            </w:r>
          </w:p>
        </w:tc>
      </w:tr>
    </w:tbl>
    <w:p w:rsidR="00E419E4" w:rsidRDefault="00E419E4" w:rsidP="00E419E4">
      <w:pPr>
        <w:jc w:val="both"/>
        <w:rPr>
          <w:sz w:val="28"/>
          <w:szCs w:val="28"/>
        </w:rPr>
      </w:pPr>
    </w:p>
    <w:p w:rsidR="00E419E4" w:rsidRPr="00883D4D" w:rsidRDefault="00F65B1A" w:rsidP="00E419E4">
      <w:pPr>
        <w:jc w:val="both"/>
        <w:rPr>
          <w:sz w:val="28"/>
          <w:szCs w:val="28"/>
        </w:rPr>
      </w:pPr>
      <w:r>
        <w:rPr>
          <w:sz w:val="28"/>
          <w:szCs w:val="28"/>
        </w:rPr>
        <w:t>8</w:t>
      </w:r>
      <w:r w:rsidR="00E419E4" w:rsidRPr="00883D4D">
        <w:rPr>
          <w:sz w:val="28"/>
          <w:szCs w:val="28"/>
        </w:rPr>
        <w:t>)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w:t>
      </w:r>
      <w:hyperlink r:id="rId5" w:history="1">
        <w:r w:rsidR="00E419E4" w:rsidRPr="00120C0E">
          <w:rPr>
            <w:sz w:val="28"/>
            <w:szCs w:val="28"/>
          </w:rPr>
          <w:t>Указом</w:t>
        </w:r>
      </w:hyperlink>
      <w:r w:rsidR="00E419E4" w:rsidRPr="00883D4D">
        <w:rPr>
          <w:sz w:val="28"/>
          <w:szCs w:val="28"/>
        </w:rPr>
        <w:t xml:space="preserve"> Президента Российской Федерации от 7 мая 2012 года № 597 «О мероприятиях по реализации государственной социальной политики», и средней заработной платы в субъектах Российской Федерации:</w:t>
      </w:r>
    </w:p>
    <w:p w:rsidR="00E419E4" w:rsidRPr="001B4AED" w:rsidRDefault="00E419E4" w:rsidP="00E419E4">
      <w:pPr>
        <w:spacing w:after="100" w:afterAutospacing="1"/>
        <w:jc w:val="both"/>
        <w:rPr>
          <w:sz w:val="28"/>
          <w:szCs w:val="28"/>
        </w:rPr>
      </w:pPr>
      <w:r w:rsidRPr="00883D4D">
        <w:rPr>
          <w:sz w:val="28"/>
          <w:szCs w:val="28"/>
        </w:rPr>
        <w:t>показатель рассчитывается в соответствии с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w:t>
      </w:r>
      <w:r w:rsidRPr="001B4AED">
        <w:rPr>
          <w:sz w:val="28"/>
          <w:szCs w:val="28"/>
        </w:rPr>
        <w:t>.</w:t>
      </w:r>
    </w:p>
    <w:p w:rsidR="00E419E4" w:rsidRDefault="00E419E4" w:rsidP="00E419E4">
      <w:pPr>
        <w:spacing w:before="100" w:beforeAutospacing="1" w:after="100" w:afterAutospacing="1"/>
        <w:jc w:val="right"/>
      </w:pPr>
      <w:r w:rsidRPr="00B231BD">
        <w:t>(процентов)</w:t>
      </w:r>
    </w:p>
    <w:tbl>
      <w:tblPr>
        <w:tblW w:w="0" w:type="auto"/>
        <w:tblLook w:val="04A0"/>
      </w:tblPr>
      <w:tblGrid>
        <w:gridCol w:w="3075"/>
        <w:gridCol w:w="991"/>
        <w:gridCol w:w="1007"/>
        <w:gridCol w:w="973"/>
        <w:gridCol w:w="870"/>
        <w:gridCol w:w="850"/>
        <w:gridCol w:w="816"/>
      </w:tblGrid>
      <w:tr w:rsidR="00302FBC" w:rsidRPr="00365463" w:rsidTr="009C789C">
        <w:tc>
          <w:tcPr>
            <w:tcW w:w="3075" w:type="dxa"/>
          </w:tcPr>
          <w:p w:rsidR="00302FBC" w:rsidRPr="00365463" w:rsidRDefault="00302FBC" w:rsidP="009C789C">
            <w:pPr>
              <w:jc w:val="both"/>
            </w:pPr>
          </w:p>
        </w:tc>
        <w:tc>
          <w:tcPr>
            <w:tcW w:w="991" w:type="dxa"/>
          </w:tcPr>
          <w:p w:rsidR="00302FBC" w:rsidRPr="00302FBC" w:rsidRDefault="00302FBC" w:rsidP="009C789C">
            <w:pPr>
              <w:jc w:val="center"/>
              <w:rPr>
                <w:sz w:val="28"/>
                <w:szCs w:val="28"/>
              </w:rPr>
            </w:pPr>
            <w:r w:rsidRPr="00302FBC">
              <w:rPr>
                <w:sz w:val="28"/>
                <w:szCs w:val="28"/>
              </w:rPr>
              <w:t>2013</w:t>
            </w:r>
          </w:p>
          <w:p w:rsidR="00302FBC" w:rsidRPr="00302FBC" w:rsidRDefault="00302FBC" w:rsidP="009C789C">
            <w:pPr>
              <w:jc w:val="center"/>
              <w:rPr>
                <w:sz w:val="28"/>
                <w:szCs w:val="28"/>
              </w:rPr>
            </w:pPr>
            <w:r w:rsidRPr="00302FBC">
              <w:rPr>
                <w:sz w:val="28"/>
                <w:szCs w:val="28"/>
              </w:rPr>
              <w:t>год</w:t>
            </w:r>
          </w:p>
        </w:tc>
        <w:tc>
          <w:tcPr>
            <w:tcW w:w="1007" w:type="dxa"/>
          </w:tcPr>
          <w:p w:rsidR="00302FBC" w:rsidRPr="00302FBC" w:rsidRDefault="00302FBC" w:rsidP="009C789C">
            <w:pPr>
              <w:jc w:val="center"/>
              <w:rPr>
                <w:sz w:val="28"/>
                <w:szCs w:val="28"/>
              </w:rPr>
            </w:pPr>
            <w:r w:rsidRPr="00302FBC">
              <w:rPr>
                <w:sz w:val="28"/>
                <w:szCs w:val="28"/>
              </w:rPr>
              <w:t>2014</w:t>
            </w:r>
          </w:p>
          <w:p w:rsidR="00302FBC" w:rsidRPr="00302FBC" w:rsidRDefault="00302FBC" w:rsidP="009C789C">
            <w:pPr>
              <w:jc w:val="center"/>
              <w:rPr>
                <w:sz w:val="28"/>
                <w:szCs w:val="28"/>
              </w:rPr>
            </w:pPr>
            <w:r w:rsidRPr="00302FBC">
              <w:rPr>
                <w:sz w:val="28"/>
                <w:szCs w:val="28"/>
              </w:rPr>
              <w:t>год</w:t>
            </w:r>
          </w:p>
        </w:tc>
        <w:tc>
          <w:tcPr>
            <w:tcW w:w="973" w:type="dxa"/>
          </w:tcPr>
          <w:p w:rsidR="00302FBC" w:rsidRPr="00302FBC" w:rsidRDefault="00302FBC" w:rsidP="009C789C">
            <w:pPr>
              <w:jc w:val="center"/>
              <w:rPr>
                <w:sz w:val="28"/>
                <w:szCs w:val="28"/>
              </w:rPr>
            </w:pPr>
            <w:r w:rsidRPr="00302FBC">
              <w:rPr>
                <w:sz w:val="28"/>
                <w:szCs w:val="28"/>
              </w:rPr>
              <w:t>2015</w:t>
            </w:r>
          </w:p>
          <w:p w:rsidR="00302FBC" w:rsidRPr="00302FBC" w:rsidRDefault="00302FBC" w:rsidP="009C789C">
            <w:pPr>
              <w:jc w:val="center"/>
              <w:rPr>
                <w:sz w:val="28"/>
                <w:szCs w:val="28"/>
              </w:rPr>
            </w:pPr>
            <w:r w:rsidRPr="00302FBC">
              <w:rPr>
                <w:sz w:val="28"/>
                <w:szCs w:val="28"/>
              </w:rPr>
              <w:t>год</w:t>
            </w:r>
          </w:p>
        </w:tc>
        <w:tc>
          <w:tcPr>
            <w:tcW w:w="870" w:type="dxa"/>
          </w:tcPr>
          <w:p w:rsidR="00302FBC" w:rsidRPr="00302FBC" w:rsidRDefault="00302FBC" w:rsidP="009C789C">
            <w:pPr>
              <w:jc w:val="center"/>
              <w:rPr>
                <w:sz w:val="28"/>
                <w:szCs w:val="28"/>
              </w:rPr>
            </w:pPr>
            <w:r w:rsidRPr="00302FBC">
              <w:rPr>
                <w:sz w:val="28"/>
                <w:szCs w:val="28"/>
              </w:rPr>
              <w:t>2016</w:t>
            </w:r>
          </w:p>
          <w:p w:rsidR="00302FBC" w:rsidRPr="00302FBC" w:rsidRDefault="00302FBC" w:rsidP="009C789C">
            <w:pPr>
              <w:jc w:val="center"/>
              <w:rPr>
                <w:sz w:val="28"/>
                <w:szCs w:val="28"/>
              </w:rPr>
            </w:pPr>
            <w:r w:rsidRPr="00302FBC">
              <w:rPr>
                <w:sz w:val="28"/>
                <w:szCs w:val="28"/>
              </w:rPr>
              <w:t>год</w:t>
            </w:r>
          </w:p>
        </w:tc>
        <w:tc>
          <w:tcPr>
            <w:tcW w:w="850" w:type="dxa"/>
          </w:tcPr>
          <w:p w:rsidR="00302FBC" w:rsidRPr="00302FBC" w:rsidRDefault="00302FBC" w:rsidP="009C789C">
            <w:pPr>
              <w:jc w:val="center"/>
              <w:rPr>
                <w:sz w:val="28"/>
                <w:szCs w:val="28"/>
              </w:rPr>
            </w:pPr>
            <w:r w:rsidRPr="00302FBC">
              <w:rPr>
                <w:sz w:val="28"/>
                <w:szCs w:val="28"/>
              </w:rPr>
              <w:t>2017</w:t>
            </w:r>
          </w:p>
          <w:p w:rsidR="00302FBC" w:rsidRPr="00302FBC" w:rsidRDefault="00302FBC" w:rsidP="009C789C">
            <w:pPr>
              <w:jc w:val="center"/>
              <w:rPr>
                <w:sz w:val="28"/>
                <w:szCs w:val="28"/>
              </w:rPr>
            </w:pPr>
            <w:r w:rsidRPr="00302FBC">
              <w:rPr>
                <w:sz w:val="28"/>
                <w:szCs w:val="28"/>
              </w:rPr>
              <w:t>год</w:t>
            </w:r>
          </w:p>
        </w:tc>
        <w:tc>
          <w:tcPr>
            <w:tcW w:w="816" w:type="dxa"/>
          </w:tcPr>
          <w:p w:rsidR="00302FBC" w:rsidRPr="00302FBC" w:rsidRDefault="00302FBC" w:rsidP="009C789C">
            <w:pPr>
              <w:jc w:val="center"/>
              <w:rPr>
                <w:sz w:val="28"/>
                <w:szCs w:val="28"/>
              </w:rPr>
            </w:pPr>
            <w:r w:rsidRPr="00302FBC">
              <w:rPr>
                <w:sz w:val="28"/>
                <w:szCs w:val="28"/>
              </w:rPr>
              <w:t>2018</w:t>
            </w:r>
          </w:p>
          <w:p w:rsidR="00302FBC" w:rsidRPr="00302FBC" w:rsidRDefault="00302FBC" w:rsidP="009C789C">
            <w:pPr>
              <w:jc w:val="center"/>
              <w:rPr>
                <w:sz w:val="28"/>
                <w:szCs w:val="28"/>
              </w:rPr>
            </w:pPr>
            <w:r w:rsidRPr="00302FBC">
              <w:rPr>
                <w:sz w:val="28"/>
                <w:szCs w:val="28"/>
              </w:rPr>
              <w:t>год</w:t>
            </w:r>
          </w:p>
        </w:tc>
      </w:tr>
      <w:tr w:rsidR="00302FBC" w:rsidRPr="00365463" w:rsidTr="009C789C">
        <w:tc>
          <w:tcPr>
            <w:tcW w:w="3075" w:type="dxa"/>
          </w:tcPr>
          <w:p w:rsidR="00302FBC" w:rsidRPr="00365463" w:rsidRDefault="00302FBC" w:rsidP="00090AAB">
            <w:pPr>
              <w:jc w:val="both"/>
            </w:pPr>
            <w:r>
              <w:t xml:space="preserve">Всего </w:t>
            </w:r>
            <w:r w:rsidR="00090AAB">
              <w:t>по Тулунскому муниципальному району</w:t>
            </w:r>
          </w:p>
        </w:tc>
        <w:tc>
          <w:tcPr>
            <w:tcW w:w="991" w:type="dxa"/>
          </w:tcPr>
          <w:p w:rsidR="00302FBC" w:rsidRPr="00302FBC" w:rsidRDefault="00302FBC" w:rsidP="009C789C">
            <w:pPr>
              <w:jc w:val="center"/>
              <w:rPr>
                <w:sz w:val="28"/>
                <w:szCs w:val="28"/>
              </w:rPr>
            </w:pPr>
            <w:r w:rsidRPr="00302FBC">
              <w:rPr>
                <w:sz w:val="28"/>
                <w:szCs w:val="28"/>
              </w:rPr>
              <w:t>56,1</w:t>
            </w:r>
          </w:p>
        </w:tc>
        <w:tc>
          <w:tcPr>
            <w:tcW w:w="1007" w:type="dxa"/>
          </w:tcPr>
          <w:p w:rsidR="00302FBC" w:rsidRPr="00302FBC" w:rsidRDefault="00302FBC" w:rsidP="009C789C">
            <w:pPr>
              <w:jc w:val="center"/>
              <w:rPr>
                <w:sz w:val="28"/>
                <w:szCs w:val="28"/>
              </w:rPr>
            </w:pPr>
            <w:r w:rsidRPr="00302FBC">
              <w:rPr>
                <w:sz w:val="28"/>
                <w:szCs w:val="28"/>
              </w:rPr>
              <w:t>64,9</w:t>
            </w:r>
          </w:p>
        </w:tc>
        <w:tc>
          <w:tcPr>
            <w:tcW w:w="973" w:type="dxa"/>
          </w:tcPr>
          <w:p w:rsidR="00302FBC" w:rsidRPr="00302FBC" w:rsidRDefault="00302FBC" w:rsidP="009C789C">
            <w:pPr>
              <w:jc w:val="center"/>
              <w:rPr>
                <w:sz w:val="28"/>
                <w:szCs w:val="28"/>
              </w:rPr>
            </w:pPr>
            <w:r w:rsidRPr="00302FBC">
              <w:rPr>
                <w:sz w:val="28"/>
                <w:szCs w:val="28"/>
              </w:rPr>
              <w:t>73,7</w:t>
            </w:r>
          </w:p>
        </w:tc>
        <w:tc>
          <w:tcPr>
            <w:tcW w:w="870" w:type="dxa"/>
          </w:tcPr>
          <w:p w:rsidR="00302FBC" w:rsidRPr="00302FBC" w:rsidRDefault="00302FBC" w:rsidP="009C789C">
            <w:pPr>
              <w:jc w:val="center"/>
              <w:rPr>
                <w:sz w:val="28"/>
                <w:szCs w:val="28"/>
              </w:rPr>
            </w:pPr>
            <w:r w:rsidRPr="00302FBC">
              <w:rPr>
                <w:sz w:val="28"/>
                <w:szCs w:val="28"/>
              </w:rPr>
              <w:t>82,4</w:t>
            </w:r>
          </w:p>
        </w:tc>
        <w:tc>
          <w:tcPr>
            <w:tcW w:w="850" w:type="dxa"/>
          </w:tcPr>
          <w:p w:rsidR="00302FBC" w:rsidRPr="00302FBC" w:rsidRDefault="00302FBC" w:rsidP="009C789C">
            <w:pPr>
              <w:jc w:val="center"/>
              <w:rPr>
                <w:sz w:val="28"/>
                <w:szCs w:val="28"/>
              </w:rPr>
            </w:pPr>
            <w:r w:rsidRPr="00302FBC">
              <w:rPr>
                <w:sz w:val="28"/>
                <w:szCs w:val="28"/>
              </w:rPr>
              <w:t>91,2</w:t>
            </w:r>
          </w:p>
        </w:tc>
        <w:tc>
          <w:tcPr>
            <w:tcW w:w="816" w:type="dxa"/>
          </w:tcPr>
          <w:p w:rsidR="00302FBC" w:rsidRPr="00302FBC" w:rsidRDefault="00302FBC" w:rsidP="009C789C">
            <w:pPr>
              <w:jc w:val="center"/>
              <w:rPr>
                <w:sz w:val="28"/>
                <w:szCs w:val="28"/>
              </w:rPr>
            </w:pPr>
            <w:r w:rsidRPr="00302FBC">
              <w:rPr>
                <w:sz w:val="28"/>
                <w:szCs w:val="28"/>
              </w:rPr>
              <w:t>100</w:t>
            </w:r>
          </w:p>
        </w:tc>
      </w:tr>
    </w:tbl>
    <w:p w:rsidR="00E419E4" w:rsidRDefault="00E419E4" w:rsidP="00E419E4">
      <w:pPr>
        <w:jc w:val="both"/>
        <w:rPr>
          <w:sz w:val="28"/>
          <w:szCs w:val="28"/>
        </w:rPr>
      </w:pPr>
    </w:p>
    <w:p w:rsidR="00E419E4" w:rsidRPr="00B231BD" w:rsidRDefault="00F65B1A" w:rsidP="00E419E4">
      <w:pPr>
        <w:jc w:val="both"/>
        <w:rPr>
          <w:sz w:val="28"/>
          <w:szCs w:val="28"/>
        </w:rPr>
      </w:pPr>
      <w:r>
        <w:rPr>
          <w:sz w:val="28"/>
          <w:szCs w:val="28"/>
        </w:rPr>
        <w:t>9</w:t>
      </w:r>
      <w:r w:rsidR="00E419E4" w:rsidRPr="00B231BD">
        <w:rPr>
          <w:sz w:val="28"/>
          <w:szCs w:val="28"/>
        </w:rPr>
        <w:t>) доля работников культуры</w:t>
      </w:r>
      <w:r w:rsidR="00B808BA">
        <w:rPr>
          <w:sz w:val="28"/>
          <w:szCs w:val="28"/>
        </w:rPr>
        <w:t xml:space="preserve"> Тулунского муниципального района</w:t>
      </w:r>
      <w:r w:rsidR="00E419E4" w:rsidRPr="00B231BD">
        <w:rPr>
          <w:sz w:val="28"/>
          <w:szCs w:val="28"/>
        </w:rPr>
        <w:t>, переведенных на «эффективный контракт»:</w:t>
      </w:r>
    </w:p>
    <w:p w:rsidR="00E419E4" w:rsidRPr="00B231BD" w:rsidRDefault="00E419E4" w:rsidP="00E419E4">
      <w:pPr>
        <w:jc w:val="both"/>
        <w:rPr>
          <w:sz w:val="28"/>
          <w:szCs w:val="28"/>
        </w:rPr>
      </w:pPr>
      <w:r w:rsidRPr="00B231BD">
        <w:rPr>
          <w:sz w:val="28"/>
          <w:szCs w:val="28"/>
        </w:rPr>
        <w:t xml:space="preserve">показатель рассчитывается как произведение 100% на отношение количества заключенных «эффективных контрактов» к общему количеству трудовых договоров, заключенных с работниками муниципальных учреждений культуры </w:t>
      </w:r>
      <w:r w:rsidR="008437BD">
        <w:rPr>
          <w:sz w:val="28"/>
          <w:szCs w:val="28"/>
        </w:rPr>
        <w:t>Тулунского муниципального района.</w:t>
      </w:r>
    </w:p>
    <w:p w:rsidR="00E419E4" w:rsidRDefault="00E419E4" w:rsidP="00E419E4">
      <w:pPr>
        <w:spacing w:before="100" w:beforeAutospacing="1" w:after="100" w:afterAutospacing="1"/>
        <w:jc w:val="right"/>
      </w:pPr>
      <w:r w:rsidRPr="00B231BD">
        <w:t>(</w:t>
      </w:r>
      <w:r>
        <w:t>человек/</w:t>
      </w:r>
      <w:r w:rsidRPr="00B231BD">
        <w:t>процентов)</w:t>
      </w:r>
    </w:p>
    <w:tbl>
      <w:tblPr>
        <w:tblW w:w="9464" w:type="dxa"/>
        <w:tblLook w:val="04A0"/>
      </w:tblPr>
      <w:tblGrid>
        <w:gridCol w:w="3075"/>
        <w:gridCol w:w="991"/>
        <w:gridCol w:w="1004"/>
        <w:gridCol w:w="1417"/>
        <w:gridCol w:w="870"/>
        <w:gridCol w:w="973"/>
        <w:gridCol w:w="1134"/>
      </w:tblGrid>
      <w:tr w:rsidR="005F000A" w:rsidRPr="00365463" w:rsidTr="00A4492C">
        <w:tc>
          <w:tcPr>
            <w:tcW w:w="3075" w:type="dxa"/>
          </w:tcPr>
          <w:p w:rsidR="005F000A" w:rsidRPr="00365463" w:rsidRDefault="005F000A" w:rsidP="009C789C">
            <w:pPr>
              <w:jc w:val="both"/>
            </w:pPr>
          </w:p>
        </w:tc>
        <w:tc>
          <w:tcPr>
            <w:tcW w:w="991" w:type="dxa"/>
          </w:tcPr>
          <w:p w:rsidR="005F000A" w:rsidRPr="005F000A" w:rsidRDefault="005F000A" w:rsidP="009C789C">
            <w:pPr>
              <w:jc w:val="center"/>
              <w:rPr>
                <w:sz w:val="28"/>
                <w:szCs w:val="28"/>
              </w:rPr>
            </w:pPr>
            <w:r w:rsidRPr="005F000A">
              <w:rPr>
                <w:sz w:val="28"/>
                <w:szCs w:val="28"/>
              </w:rPr>
              <w:t>2013</w:t>
            </w:r>
          </w:p>
          <w:p w:rsidR="005F000A" w:rsidRPr="005F000A" w:rsidRDefault="005F000A" w:rsidP="009C789C">
            <w:pPr>
              <w:jc w:val="center"/>
              <w:rPr>
                <w:sz w:val="28"/>
                <w:szCs w:val="28"/>
              </w:rPr>
            </w:pPr>
            <w:r w:rsidRPr="005F000A">
              <w:rPr>
                <w:sz w:val="28"/>
                <w:szCs w:val="28"/>
              </w:rPr>
              <w:t>год</w:t>
            </w:r>
          </w:p>
        </w:tc>
        <w:tc>
          <w:tcPr>
            <w:tcW w:w="1004" w:type="dxa"/>
          </w:tcPr>
          <w:p w:rsidR="005F000A" w:rsidRPr="005F000A" w:rsidRDefault="005F000A" w:rsidP="009C789C">
            <w:pPr>
              <w:jc w:val="center"/>
              <w:rPr>
                <w:sz w:val="28"/>
                <w:szCs w:val="28"/>
              </w:rPr>
            </w:pPr>
            <w:r w:rsidRPr="005F000A">
              <w:rPr>
                <w:sz w:val="28"/>
                <w:szCs w:val="28"/>
              </w:rPr>
              <w:t>2014</w:t>
            </w:r>
          </w:p>
          <w:p w:rsidR="005F000A" w:rsidRPr="005F000A" w:rsidRDefault="005F000A" w:rsidP="009C789C">
            <w:pPr>
              <w:jc w:val="center"/>
              <w:rPr>
                <w:sz w:val="28"/>
                <w:szCs w:val="28"/>
              </w:rPr>
            </w:pPr>
            <w:r w:rsidRPr="005F000A">
              <w:rPr>
                <w:sz w:val="28"/>
                <w:szCs w:val="28"/>
              </w:rPr>
              <w:t>год</w:t>
            </w:r>
          </w:p>
        </w:tc>
        <w:tc>
          <w:tcPr>
            <w:tcW w:w="1417" w:type="dxa"/>
          </w:tcPr>
          <w:p w:rsidR="005F000A" w:rsidRPr="005F000A" w:rsidRDefault="005F000A" w:rsidP="009C789C">
            <w:pPr>
              <w:jc w:val="center"/>
              <w:rPr>
                <w:sz w:val="28"/>
                <w:szCs w:val="28"/>
              </w:rPr>
            </w:pPr>
            <w:r w:rsidRPr="005F000A">
              <w:rPr>
                <w:sz w:val="28"/>
                <w:szCs w:val="28"/>
              </w:rPr>
              <w:t>2015</w:t>
            </w:r>
          </w:p>
          <w:p w:rsidR="005F000A" w:rsidRPr="005F000A" w:rsidRDefault="005F000A" w:rsidP="009C789C">
            <w:pPr>
              <w:jc w:val="center"/>
              <w:rPr>
                <w:sz w:val="28"/>
                <w:szCs w:val="28"/>
              </w:rPr>
            </w:pPr>
            <w:r w:rsidRPr="005F000A">
              <w:rPr>
                <w:sz w:val="28"/>
                <w:szCs w:val="28"/>
              </w:rPr>
              <w:t>год</w:t>
            </w:r>
          </w:p>
        </w:tc>
        <w:tc>
          <w:tcPr>
            <w:tcW w:w="870" w:type="dxa"/>
          </w:tcPr>
          <w:p w:rsidR="005F000A" w:rsidRPr="005F000A" w:rsidRDefault="005F000A" w:rsidP="009C789C">
            <w:pPr>
              <w:jc w:val="center"/>
              <w:rPr>
                <w:sz w:val="28"/>
                <w:szCs w:val="28"/>
              </w:rPr>
            </w:pPr>
            <w:r w:rsidRPr="005F000A">
              <w:rPr>
                <w:sz w:val="28"/>
                <w:szCs w:val="28"/>
              </w:rPr>
              <w:t>2016</w:t>
            </w:r>
          </w:p>
          <w:p w:rsidR="005F000A" w:rsidRPr="005F000A" w:rsidRDefault="005F000A" w:rsidP="009C789C">
            <w:pPr>
              <w:jc w:val="center"/>
              <w:rPr>
                <w:sz w:val="28"/>
                <w:szCs w:val="28"/>
              </w:rPr>
            </w:pPr>
            <w:r w:rsidRPr="005F000A">
              <w:rPr>
                <w:sz w:val="28"/>
                <w:szCs w:val="28"/>
              </w:rPr>
              <w:t>год</w:t>
            </w:r>
          </w:p>
        </w:tc>
        <w:tc>
          <w:tcPr>
            <w:tcW w:w="973" w:type="dxa"/>
          </w:tcPr>
          <w:p w:rsidR="005F000A" w:rsidRPr="005F000A" w:rsidRDefault="005F000A" w:rsidP="009C789C">
            <w:pPr>
              <w:jc w:val="center"/>
              <w:rPr>
                <w:sz w:val="28"/>
                <w:szCs w:val="28"/>
              </w:rPr>
            </w:pPr>
            <w:r w:rsidRPr="005F000A">
              <w:rPr>
                <w:sz w:val="28"/>
                <w:szCs w:val="28"/>
              </w:rPr>
              <w:t>2017</w:t>
            </w:r>
          </w:p>
          <w:p w:rsidR="005F000A" w:rsidRPr="005F000A" w:rsidRDefault="005F000A" w:rsidP="009C789C">
            <w:pPr>
              <w:jc w:val="center"/>
              <w:rPr>
                <w:sz w:val="28"/>
                <w:szCs w:val="28"/>
              </w:rPr>
            </w:pPr>
            <w:r w:rsidRPr="005F000A">
              <w:rPr>
                <w:sz w:val="28"/>
                <w:szCs w:val="28"/>
              </w:rPr>
              <w:t>год</w:t>
            </w:r>
          </w:p>
        </w:tc>
        <w:tc>
          <w:tcPr>
            <w:tcW w:w="1134" w:type="dxa"/>
          </w:tcPr>
          <w:p w:rsidR="005F000A" w:rsidRPr="005F000A" w:rsidRDefault="005F000A" w:rsidP="009C789C">
            <w:pPr>
              <w:jc w:val="center"/>
              <w:rPr>
                <w:sz w:val="28"/>
                <w:szCs w:val="28"/>
              </w:rPr>
            </w:pPr>
            <w:r w:rsidRPr="005F000A">
              <w:rPr>
                <w:sz w:val="28"/>
                <w:szCs w:val="28"/>
              </w:rPr>
              <w:t>2018</w:t>
            </w:r>
          </w:p>
          <w:p w:rsidR="005F000A" w:rsidRPr="005F000A" w:rsidRDefault="005F000A" w:rsidP="009C789C">
            <w:pPr>
              <w:jc w:val="center"/>
              <w:rPr>
                <w:sz w:val="28"/>
                <w:szCs w:val="28"/>
              </w:rPr>
            </w:pPr>
            <w:r w:rsidRPr="005F000A">
              <w:rPr>
                <w:sz w:val="28"/>
                <w:szCs w:val="28"/>
              </w:rPr>
              <w:t>год</w:t>
            </w:r>
          </w:p>
        </w:tc>
      </w:tr>
      <w:tr w:rsidR="005F000A" w:rsidRPr="00365463" w:rsidTr="00A4492C">
        <w:tc>
          <w:tcPr>
            <w:tcW w:w="3075" w:type="dxa"/>
          </w:tcPr>
          <w:p w:rsidR="005F000A" w:rsidRPr="00365463" w:rsidRDefault="005F000A" w:rsidP="0096399B">
            <w:pPr>
              <w:jc w:val="both"/>
            </w:pPr>
            <w:r>
              <w:t xml:space="preserve">Всего </w:t>
            </w:r>
            <w:r w:rsidR="0096399B">
              <w:t>по Тулунскому муниципальному району</w:t>
            </w:r>
          </w:p>
        </w:tc>
        <w:tc>
          <w:tcPr>
            <w:tcW w:w="991" w:type="dxa"/>
          </w:tcPr>
          <w:p w:rsidR="005F000A" w:rsidRPr="005F000A" w:rsidRDefault="005F000A" w:rsidP="009C789C">
            <w:pPr>
              <w:jc w:val="center"/>
              <w:rPr>
                <w:sz w:val="28"/>
                <w:szCs w:val="28"/>
              </w:rPr>
            </w:pPr>
            <w:r w:rsidRPr="005F000A">
              <w:rPr>
                <w:sz w:val="28"/>
                <w:szCs w:val="28"/>
              </w:rPr>
              <w:t>0</w:t>
            </w:r>
          </w:p>
        </w:tc>
        <w:tc>
          <w:tcPr>
            <w:tcW w:w="1004" w:type="dxa"/>
          </w:tcPr>
          <w:p w:rsidR="005F000A" w:rsidRPr="005F000A" w:rsidRDefault="00CB11C3" w:rsidP="009C789C">
            <w:pPr>
              <w:jc w:val="center"/>
              <w:rPr>
                <w:sz w:val="28"/>
                <w:szCs w:val="28"/>
              </w:rPr>
            </w:pPr>
            <w:r>
              <w:rPr>
                <w:sz w:val="28"/>
                <w:szCs w:val="28"/>
              </w:rPr>
              <w:t>95</w:t>
            </w:r>
            <w:r w:rsidR="005F000A" w:rsidRPr="005F000A">
              <w:rPr>
                <w:sz w:val="28"/>
                <w:szCs w:val="28"/>
              </w:rPr>
              <w:t>/</w:t>
            </w:r>
          </w:p>
          <w:p w:rsidR="005F000A" w:rsidRPr="005F000A" w:rsidRDefault="00CB11C3" w:rsidP="009C789C">
            <w:pPr>
              <w:jc w:val="center"/>
              <w:rPr>
                <w:sz w:val="28"/>
                <w:szCs w:val="28"/>
              </w:rPr>
            </w:pPr>
            <w:r>
              <w:rPr>
                <w:sz w:val="28"/>
                <w:szCs w:val="28"/>
              </w:rPr>
              <w:t>61</w:t>
            </w:r>
          </w:p>
        </w:tc>
        <w:tc>
          <w:tcPr>
            <w:tcW w:w="1417" w:type="dxa"/>
          </w:tcPr>
          <w:p w:rsidR="005F000A" w:rsidRPr="005F000A" w:rsidRDefault="00B66779" w:rsidP="009C789C">
            <w:pPr>
              <w:jc w:val="center"/>
              <w:rPr>
                <w:sz w:val="28"/>
                <w:szCs w:val="28"/>
              </w:rPr>
            </w:pPr>
            <w:r>
              <w:rPr>
                <w:sz w:val="28"/>
                <w:szCs w:val="28"/>
              </w:rPr>
              <w:t>120</w:t>
            </w:r>
            <w:r w:rsidR="005F000A" w:rsidRPr="005F000A">
              <w:rPr>
                <w:sz w:val="28"/>
                <w:szCs w:val="28"/>
              </w:rPr>
              <w:t>/</w:t>
            </w:r>
          </w:p>
          <w:p w:rsidR="005F000A" w:rsidRPr="005F000A" w:rsidRDefault="00B66779" w:rsidP="009C789C">
            <w:pPr>
              <w:jc w:val="center"/>
              <w:rPr>
                <w:sz w:val="28"/>
                <w:szCs w:val="28"/>
              </w:rPr>
            </w:pPr>
            <w:r>
              <w:rPr>
                <w:sz w:val="28"/>
                <w:szCs w:val="28"/>
              </w:rPr>
              <w:t>7</w:t>
            </w:r>
            <w:r w:rsidR="005F000A" w:rsidRPr="005F000A">
              <w:rPr>
                <w:sz w:val="28"/>
                <w:szCs w:val="28"/>
              </w:rPr>
              <w:t>8</w:t>
            </w:r>
          </w:p>
        </w:tc>
        <w:tc>
          <w:tcPr>
            <w:tcW w:w="870" w:type="dxa"/>
          </w:tcPr>
          <w:p w:rsidR="005F000A" w:rsidRPr="005F000A" w:rsidRDefault="00B66779" w:rsidP="009C789C">
            <w:pPr>
              <w:jc w:val="center"/>
              <w:rPr>
                <w:sz w:val="28"/>
                <w:szCs w:val="28"/>
              </w:rPr>
            </w:pPr>
            <w:r>
              <w:rPr>
                <w:sz w:val="28"/>
                <w:szCs w:val="28"/>
              </w:rPr>
              <w:t>154</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973" w:type="dxa"/>
          </w:tcPr>
          <w:p w:rsidR="005F000A" w:rsidRPr="005F000A" w:rsidRDefault="00B66779" w:rsidP="009C789C">
            <w:pPr>
              <w:jc w:val="center"/>
              <w:rPr>
                <w:sz w:val="28"/>
                <w:szCs w:val="28"/>
              </w:rPr>
            </w:pPr>
            <w:r>
              <w:rPr>
                <w:sz w:val="28"/>
                <w:szCs w:val="28"/>
              </w:rPr>
              <w:t>154</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1134" w:type="dxa"/>
          </w:tcPr>
          <w:p w:rsidR="005F000A" w:rsidRPr="005F000A" w:rsidRDefault="00B66779" w:rsidP="009C789C">
            <w:pPr>
              <w:jc w:val="center"/>
              <w:rPr>
                <w:sz w:val="28"/>
                <w:szCs w:val="28"/>
              </w:rPr>
            </w:pPr>
            <w:r>
              <w:rPr>
                <w:sz w:val="28"/>
                <w:szCs w:val="28"/>
              </w:rPr>
              <w:t>154</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r>
      <w:tr w:rsidR="005F000A" w:rsidRPr="00365463" w:rsidTr="00A4492C">
        <w:tc>
          <w:tcPr>
            <w:tcW w:w="3075" w:type="dxa"/>
          </w:tcPr>
          <w:p w:rsidR="005F000A" w:rsidRDefault="005F000A" w:rsidP="009C789C">
            <w:pPr>
              <w:jc w:val="both"/>
            </w:pPr>
            <w:r>
              <w:t>В том числе:</w:t>
            </w:r>
          </w:p>
          <w:p w:rsidR="005F000A" w:rsidRPr="00365463" w:rsidRDefault="005F000A" w:rsidP="009C789C">
            <w:pPr>
              <w:jc w:val="both"/>
            </w:pPr>
            <w:r>
              <w:t>- районные УК</w:t>
            </w:r>
          </w:p>
        </w:tc>
        <w:tc>
          <w:tcPr>
            <w:tcW w:w="991" w:type="dxa"/>
          </w:tcPr>
          <w:p w:rsidR="005F000A" w:rsidRPr="005F000A" w:rsidRDefault="005F000A" w:rsidP="009C789C">
            <w:pPr>
              <w:jc w:val="center"/>
              <w:rPr>
                <w:sz w:val="28"/>
                <w:szCs w:val="28"/>
              </w:rPr>
            </w:pPr>
            <w:r w:rsidRPr="005F000A">
              <w:rPr>
                <w:sz w:val="28"/>
                <w:szCs w:val="28"/>
              </w:rPr>
              <w:t>0</w:t>
            </w:r>
          </w:p>
        </w:tc>
        <w:tc>
          <w:tcPr>
            <w:tcW w:w="1004" w:type="dxa"/>
          </w:tcPr>
          <w:p w:rsidR="005F000A" w:rsidRPr="005F000A" w:rsidRDefault="00CB11C3" w:rsidP="009C789C">
            <w:pPr>
              <w:jc w:val="center"/>
              <w:rPr>
                <w:sz w:val="28"/>
                <w:szCs w:val="28"/>
              </w:rPr>
            </w:pPr>
            <w:r>
              <w:rPr>
                <w:sz w:val="28"/>
                <w:szCs w:val="28"/>
              </w:rPr>
              <w:t>41</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1417" w:type="dxa"/>
          </w:tcPr>
          <w:p w:rsidR="005F000A" w:rsidRPr="005F000A" w:rsidRDefault="00B66779" w:rsidP="00A4492C">
            <w:pPr>
              <w:jc w:val="center"/>
              <w:rPr>
                <w:sz w:val="28"/>
                <w:szCs w:val="28"/>
              </w:rPr>
            </w:pPr>
            <w:r>
              <w:rPr>
                <w:sz w:val="28"/>
                <w:szCs w:val="28"/>
              </w:rPr>
              <w:t>41</w:t>
            </w:r>
            <w:r w:rsidR="005F000A" w:rsidRPr="005F000A">
              <w:rPr>
                <w:sz w:val="28"/>
                <w:szCs w:val="28"/>
              </w:rPr>
              <w:t>/100</w:t>
            </w:r>
          </w:p>
        </w:tc>
        <w:tc>
          <w:tcPr>
            <w:tcW w:w="870" w:type="dxa"/>
          </w:tcPr>
          <w:p w:rsidR="005F000A" w:rsidRPr="005F000A" w:rsidRDefault="00B66779" w:rsidP="009C789C">
            <w:pPr>
              <w:jc w:val="center"/>
              <w:rPr>
                <w:sz w:val="28"/>
                <w:szCs w:val="28"/>
              </w:rPr>
            </w:pPr>
            <w:r>
              <w:rPr>
                <w:sz w:val="28"/>
                <w:szCs w:val="28"/>
              </w:rPr>
              <w:t>41</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973" w:type="dxa"/>
          </w:tcPr>
          <w:p w:rsidR="005F000A" w:rsidRPr="005F000A" w:rsidRDefault="00B66779" w:rsidP="009C789C">
            <w:pPr>
              <w:jc w:val="center"/>
              <w:rPr>
                <w:sz w:val="28"/>
                <w:szCs w:val="28"/>
              </w:rPr>
            </w:pPr>
            <w:r>
              <w:rPr>
                <w:sz w:val="28"/>
                <w:szCs w:val="28"/>
              </w:rPr>
              <w:t>41</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1134" w:type="dxa"/>
          </w:tcPr>
          <w:p w:rsidR="005F000A" w:rsidRPr="005F000A" w:rsidRDefault="00B66779" w:rsidP="009C789C">
            <w:pPr>
              <w:jc w:val="center"/>
              <w:rPr>
                <w:sz w:val="28"/>
                <w:szCs w:val="28"/>
              </w:rPr>
            </w:pPr>
            <w:r>
              <w:rPr>
                <w:sz w:val="28"/>
                <w:szCs w:val="28"/>
              </w:rPr>
              <w:t>41</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r>
      <w:tr w:rsidR="005F000A" w:rsidRPr="00365463" w:rsidTr="00A4492C">
        <w:tc>
          <w:tcPr>
            <w:tcW w:w="3075" w:type="dxa"/>
          </w:tcPr>
          <w:p w:rsidR="005F000A" w:rsidRPr="00365463" w:rsidRDefault="005F000A" w:rsidP="009C789C">
            <w:pPr>
              <w:jc w:val="both"/>
            </w:pPr>
            <w:r>
              <w:t>- УК сельских поселений</w:t>
            </w:r>
          </w:p>
        </w:tc>
        <w:tc>
          <w:tcPr>
            <w:tcW w:w="991" w:type="dxa"/>
          </w:tcPr>
          <w:p w:rsidR="005F000A" w:rsidRPr="005F000A" w:rsidRDefault="005F000A" w:rsidP="009C789C">
            <w:pPr>
              <w:jc w:val="center"/>
              <w:rPr>
                <w:sz w:val="28"/>
                <w:szCs w:val="28"/>
              </w:rPr>
            </w:pPr>
            <w:r w:rsidRPr="005F000A">
              <w:rPr>
                <w:sz w:val="28"/>
                <w:szCs w:val="28"/>
              </w:rPr>
              <w:t>0</w:t>
            </w:r>
          </w:p>
        </w:tc>
        <w:tc>
          <w:tcPr>
            <w:tcW w:w="1004" w:type="dxa"/>
          </w:tcPr>
          <w:p w:rsidR="005F000A" w:rsidRPr="005F000A" w:rsidRDefault="000E0689" w:rsidP="000E0689">
            <w:pPr>
              <w:jc w:val="center"/>
              <w:rPr>
                <w:sz w:val="28"/>
                <w:szCs w:val="28"/>
              </w:rPr>
            </w:pPr>
            <w:r>
              <w:rPr>
                <w:sz w:val="28"/>
                <w:szCs w:val="28"/>
              </w:rPr>
              <w:t>54</w:t>
            </w:r>
            <w:r w:rsidR="005F000A" w:rsidRPr="005F000A">
              <w:rPr>
                <w:sz w:val="28"/>
                <w:szCs w:val="28"/>
              </w:rPr>
              <w:t>/</w:t>
            </w:r>
            <w:r>
              <w:rPr>
                <w:sz w:val="28"/>
                <w:szCs w:val="28"/>
              </w:rPr>
              <w:t>47</w:t>
            </w:r>
          </w:p>
        </w:tc>
        <w:tc>
          <w:tcPr>
            <w:tcW w:w="1417" w:type="dxa"/>
          </w:tcPr>
          <w:p w:rsidR="005F000A" w:rsidRPr="005F000A" w:rsidRDefault="00B66779" w:rsidP="00A4492C">
            <w:pPr>
              <w:jc w:val="center"/>
              <w:rPr>
                <w:sz w:val="28"/>
                <w:szCs w:val="28"/>
              </w:rPr>
            </w:pPr>
            <w:r>
              <w:rPr>
                <w:sz w:val="28"/>
                <w:szCs w:val="28"/>
              </w:rPr>
              <w:t>79</w:t>
            </w:r>
            <w:r w:rsidR="005F000A" w:rsidRPr="005F000A">
              <w:rPr>
                <w:sz w:val="28"/>
                <w:szCs w:val="28"/>
              </w:rPr>
              <w:t>/</w:t>
            </w:r>
            <w:r>
              <w:rPr>
                <w:sz w:val="28"/>
                <w:szCs w:val="28"/>
              </w:rPr>
              <w:t>69</w:t>
            </w:r>
          </w:p>
        </w:tc>
        <w:tc>
          <w:tcPr>
            <w:tcW w:w="870" w:type="dxa"/>
          </w:tcPr>
          <w:p w:rsidR="005F000A" w:rsidRPr="005F000A" w:rsidRDefault="00B66779" w:rsidP="009C789C">
            <w:pPr>
              <w:jc w:val="center"/>
              <w:rPr>
                <w:sz w:val="28"/>
                <w:szCs w:val="28"/>
              </w:rPr>
            </w:pPr>
            <w:r>
              <w:rPr>
                <w:sz w:val="28"/>
                <w:szCs w:val="28"/>
              </w:rPr>
              <w:t xml:space="preserve"> 113</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973" w:type="dxa"/>
          </w:tcPr>
          <w:p w:rsidR="005F000A" w:rsidRPr="005F000A" w:rsidRDefault="00B66779" w:rsidP="009C789C">
            <w:pPr>
              <w:jc w:val="center"/>
              <w:rPr>
                <w:sz w:val="28"/>
                <w:szCs w:val="28"/>
              </w:rPr>
            </w:pPr>
            <w:r>
              <w:rPr>
                <w:sz w:val="28"/>
                <w:szCs w:val="28"/>
              </w:rPr>
              <w:t xml:space="preserve"> 113</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c>
          <w:tcPr>
            <w:tcW w:w="1134" w:type="dxa"/>
          </w:tcPr>
          <w:p w:rsidR="005F000A" w:rsidRPr="005F000A" w:rsidRDefault="00B66779" w:rsidP="009C789C">
            <w:pPr>
              <w:jc w:val="center"/>
              <w:rPr>
                <w:sz w:val="28"/>
                <w:szCs w:val="28"/>
              </w:rPr>
            </w:pPr>
            <w:r>
              <w:rPr>
                <w:sz w:val="28"/>
                <w:szCs w:val="28"/>
              </w:rPr>
              <w:t>113</w:t>
            </w:r>
            <w:r w:rsidR="005F000A" w:rsidRPr="005F000A">
              <w:rPr>
                <w:sz w:val="28"/>
                <w:szCs w:val="28"/>
              </w:rPr>
              <w:t>/</w:t>
            </w:r>
          </w:p>
          <w:p w:rsidR="005F000A" w:rsidRPr="005F000A" w:rsidRDefault="005F000A" w:rsidP="009C789C">
            <w:pPr>
              <w:jc w:val="center"/>
              <w:rPr>
                <w:sz w:val="28"/>
                <w:szCs w:val="28"/>
              </w:rPr>
            </w:pPr>
            <w:r w:rsidRPr="005F000A">
              <w:rPr>
                <w:sz w:val="28"/>
                <w:szCs w:val="28"/>
              </w:rPr>
              <w:t>100</w:t>
            </w:r>
          </w:p>
        </w:tc>
      </w:tr>
    </w:tbl>
    <w:p w:rsidR="00E419E4" w:rsidRDefault="00E419E4" w:rsidP="00E419E4">
      <w:pPr>
        <w:jc w:val="both"/>
        <w:rPr>
          <w:sz w:val="28"/>
          <w:szCs w:val="28"/>
        </w:rPr>
      </w:pPr>
    </w:p>
    <w:p w:rsidR="00E419E4" w:rsidRPr="0071056E" w:rsidRDefault="00F65B1A" w:rsidP="00E419E4">
      <w:pPr>
        <w:jc w:val="both"/>
        <w:rPr>
          <w:sz w:val="28"/>
          <w:szCs w:val="28"/>
        </w:rPr>
      </w:pPr>
      <w:r>
        <w:rPr>
          <w:sz w:val="28"/>
          <w:szCs w:val="28"/>
        </w:rPr>
        <w:t>10</w:t>
      </w:r>
      <w:r w:rsidR="00E419E4" w:rsidRPr="0071056E">
        <w:rPr>
          <w:sz w:val="28"/>
          <w:szCs w:val="28"/>
        </w:rPr>
        <w:t>) доля руководителей учреждений культуры</w:t>
      </w:r>
      <w:r w:rsidR="00606E0F">
        <w:rPr>
          <w:sz w:val="28"/>
          <w:szCs w:val="28"/>
        </w:rPr>
        <w:t xml:space="preserve"> Тулунского муниципального района</w:t>
      </w:r>
      <w:r w:rsidR="00E419E4" w:rsidRPr="0071056E">
        <w:rPr>
          <w:sz w:val="28"/>
          <w:szCs w:val="28"/>
        </w:rPr>
        <w:t>, трудовой договор с которыми заключен в соответствии с типовой формой:</w:t>
      </w:r>
    </w:p>
    <w:p w:rsidR="00E419E4" w:rsidRPr="0071056E" w:rsidRDefault="00E419E4" w:rsidP="00E419E4">
      <w:pPr>
        <w:jc w:val="both"/>
        <w:rPr>
          <w:sz w:val="28"/>
          <w:szCs w:val="28"/>
        </w:rPr>
      </w:pPr>
      <w:r w:rsidRPr="0071056E">
        <w:rPr>
          <w:sz w:val="28"/>
          <w:szCs w:val="28"/>
        </w:rPr>
        <w:t xml:space="preserve">показатель рассчитывается как произведение 100% на отношение количества трудовых договоров, заключенных с руководителями учреждений культуры </w:t>
      </w:r>
      <w:r w:rsidR="00B67CF4">
        <w:rPr>
          <w:sz w:val="28"/>
          <w:szCs w:val="28"/>
        </w:rPr>
        <w:t xml:space="preserve">Тулунского муниципального района </w:t>
      </w:r>
      <w:r w:rsidRPr="0071056E">
        <w:rPr>
          <w:sz w:val="28"/>
          <w:szCs w:val="28"/>
        </w:rPr>
        <w:t>в соответствии с типовой формой, утверждаемой Правительством Российской Федерации, к общему количеству трудовых договоров с руководителями учреждений культуры.</w:t>
      </w:r>
    </w:p>
    <w:p w:rsidR="00E419E4" w:rsidRDefault="00E419E4" w:rsidP="00E419E4">
      <w:pPr>
        <w:jc w:val="right"/>
      </w:pPr>
      <w:r w:rsidRPr="0071056E">
        <w:t>(</w:t>
      </w:r>
      <w:r>
        <w:t>человек/</w:t>
      </w:r>
      <w:r w:rsidRPr="0071056E">
        <w:t>процентов)</w:t>
      </w:r>
    </w:p>
    <w:tbl>
      <w:tblPr>
        <w:tblW w:w="0" w:type="auto"/>
        <w:tblLook w:val="04A0"/>
      </w:tblPr>
      <w:tblGrid>
        <w:gridCol w:w="3011"/>
        <w:gridCol w:w="973"/>
        <w:gridCol w:w="999"/>
        <w:gridCol w:w="994"/>
        <w:gridCol w:w="994"/>
        <w:gridCol w:w="994"/>
        <w:gridCol w:w="994"/>
      </w:tblGrid>
      <w:tr w:rsidR="00EC32DA" w:rsidRPr="00EC32DA" w:rsidTr="00FB4B52">
        <w:tc>
          <w:tcPr>
            <w:tcW w:w="3011" w:type="dxa"/>
          </w:tcPr>
          <w:p w:rsidR="00EC32DA" w:rsidRPr="00365463" w:rsidRDefault="00EC32DA" w:rsidP="009C789C">
            <w:pPr>
              <w:jc w:val="both"/>
            </w:pPr>
          </w:p>
        </w:tc>
        <w:tc>
          <w:tcPr>
            <w:tcW w:w="973" w:type="dxa"/>
          </w:tcPr>
          <w:p w:rsidR="00EC32DA" w:rsidRPr="00EC32DA" w:rsidRDefault="00EC32DA" w:rsidP="009C789C">
            <w:pPr>
              <w:jc w:val="center"/>
              <w:rPr>
                <w:sz w:val="28"/>
                <w:szCs w:val="28"/>
              </w:rPr>
            </w:pPr>
            <w:r w:rsidRPr="00EC32DA">
              <w:rPr>
                <w:sz w:val="28"/>
                <w:szCs w:val="28"/>
              </w:rPr>
              <w:t>2013</w:t>
            </w:r>
          </w:p>
          <w:p w:rsidR="00EC32DA" w:rsidRPr="00EC32DA" w:rsidRDefault="00EC32DA" w:rsidP="009C789C">
            <w:pPr>
              <w:jc w:val="center"/>
              <w:rPr>
                <w:sz w:val="28"/>
                <w:szCs w:val="28"/>
              </w:rPr>
            </w:pPr>
            <w:r w:rsidRPr="00EC32DA">
              <w:rPr>
                <w:sz w:val="28"/>
                <w:szCs w:val="28"/>
              </w:rPr>
              <w:t>год</w:t>
            </w:r>
          </w:p>
        </w:tc>
        <w:tc>
          <w:tcPr>
            <w:tcW w:w="999" w:type="dxa"/>
          </w:tcPr>
          <w:p w:rsidR="00EC32DA" w:rsidRPr="00EC32DA" w:rsidRDefault="00EC32DA" w:rsidP="009C789C">
            <w:pPr>
              <w:jc w:val="center"/>
              <w:rPr>
                <w:sz w:val="28"/>
                <w:szCs w:val="28"/>
              </w:rPr>
            </w:pPr>
            <w:r w:rsidRPr="00EC32DA">
              <w:rPr>
                <w:sz w:val="28"/>
                <w:szCs w:val="28"/>
              </w:rPr>
              <w:t>2014</w:t>
            </w:r>
          </w:p>
          <w:p w:rsidR="00EC32DA" w:rsidRPr="00EC32DA" w:rsidRDefault="00EC32DA" w:rsidP="009C789C">
            <w:pPr>
              <w:jc w:val="center"/>
              <w:rPr>
                <w:sz w:val="28"/>
                <w:szCs w:val="28"/>
              </w:rPr>
            </w:pPr>
            <w:r w:rsidRPr="00EC32DA">
              <w:rPr>
                <w:sz w:val="28"/>
                <w:szCs w:val="28"/>
              </w:rPr>
              <w:t>год</w:t>
            </w:r>
          </w:p>
        </w:tc>
        <w:tc>
          <w:tcPr>
            <w:tcW w:w="967" w:type="dxa"/>
          </w:tcPr>
          <w:p w:rsidR="00EC32DA" w:rsidRPr="00EC32DA" w:rsidRDefault="00EC32DA" w:rsidP="009C789C">
            <w:pPr>
              <w:jc w:val="center"/>
              <w:rPr>
                <w:sz w:val="28"/>
                <w:szCs w:val="28"/>
              </w:rPr>
            </w:pPr>
            <w:r w:rsidRPr="00EC32DA">
              <w:rPr>
                <w:sz w:val="28"/>
                <w:szCs w:val="28"/>
              </w:rPr>
              <w:t>2015</w:t>
            </w:r>
          </w:p>
          <w:p w:rsidR="00EC32DA" w:rsidRPr="00EC32DA" w:rsidRDefault="00EC32DA" w:rsidP="009C789C">
            <w:pPr>
              <w:jc w:val="center"/>
              <w:rPr>
                <w:sz w:val="28"/>
                <w:szCs w:val="28"/>
              </w:rPr>
            </w:pPr>
            <w:r w:rsidRPr="00EC32DA">
              <w:rPr>
                <w:sz w:val="28"/>
                <w:szCs w:val="28"/>
              </w:rPr>
              <w:t>год</w:t>
            </w:r>
          </w:p>
        </w:tc>
        <w:tc>
          <w:tcPr>
            <w:tcW w:w="883" w:type="dxa"/>
          </w:tcPr>
          <w:p w:rsidR="00EC32DA" w:rsidRPr="00EC32DA" w:rsidRDefault="00EC32DA" w:rsidP="009C789C">
            <w:pPr>
              <w:jc w:val="center"/>
              <w:rPr>
                <w:sz w:val="28"/>
                <w:szCs w:val="28"/>
              </w:rPr>
            </w:pPr>
            <w:r w:rsidRPr="00EC32DA">
              <w:rPr>
                <w:sz w:val="28"/>
                <w:szCs w:val="28"/>
              </w:rPr>
              <w:t>2016</w:t>
            </w:r>
          </w:p>
          <w:p w:rsidR="00EC32DA" w:rsidRPr="00EC32DA" w:rsidRDefault="00EC32DA" w:rsidP="009C789C">
            <w:pPr>
              <w:jc w:val="center"/>
              <w:rPr>
                <w:sz w:val="28"/>
                <w:szCs w:val="28"/>
              </w:rPr>
            </w:pPr>
            <w:r w:rsidRPr="00EC32DA">
              <w:rPr>
                <w:sz w:val="28"/>
                <w:szCs w:val="28"/>
              </w:rPr>
              <w:t>год</w:t>
            </w:r>
          </w:p>
        </w:tc>
        <w:tc>
          <w:tcPr>
            <w:tcW w:w="883" w:type="dxa"/>
          </w:tcPr>
          <w:p w:rsidR="00EC32DA" w:rsidRPr="00EC32DA" w:rsidRDefault="00EC32DA" w:rsidP="009C789C">
            <w:pPr>
              <w:jc w:val="center"/>
              <w:rPr>
                <w:sz w:val="28"/>
                <w:szCs w:val="28"/>
              </w:rPr>
            </w:pPr>
            <w:r w:rsidRPr="00EC32DA">
              <w:rPr>
                <w:sz w:val="28"/>
                <w:szCs w:val="28"/>
              </w:rPr>
              <w:t>2017</w:t>
            </w:r>
          </w:p>
          <w:p w:rsidR="00EC32DA" w:rsidRPr="00EC32DA" w:rsidRDefault="00EC32DA" w:rsidP="009C789C">
            <w:pPr>
              <w:jc w:val="center"/>
              <w:rPr>
                <w:sz w:val="28"/>
                <w:szCs w:val="28"/>
              </w:rPr>
            </w:pPr>
            <w:r w:rsidRPr="00EC32DA">
              <w:rPr>
                <w:sz w:val="28"/>
                <w:szCs w:val="28"/>
              </w:rPr>
              <w:t>год</w:t>
            </w:r>
          </w:p>
        </w:tc>
        <w:tc>
          <w:tcPr>
            <w:tcW w:w="883" w:type="dxa"/>
          </w:tcPr>
          <w:p w:rsidR="00EC32DA" w:rsidRPr="00EC32DA" w:rsidRDefault="00EC32DA" w:rsidP="009C789C">
            <w:pPr>
              <w:jc w:val="center"/>
              <w:rPr>
                <w:sz w:val="28"/>
                <w:szCs w:val="28"/>
              </w:rPr>
            </w:pPr>
            <w:r w:rsidRPr="00EC32DA">
              <w:rPr>
                <w:sz w:val="28"/>
                <w:szCs w:val="28"/>
              </w:rPr>
              <w:t>2018</w:t>
            </w:r>
          </w:p>
          <w:p w:rsidR="00EC32DA" w:rsidRPr="00EC32DA" w:rsidRDefault="00EC32DA" w:rsidP="009C789C">
            <w:pPr>
              <w:jc w:val="center"/>
              <w:rPr>
                <w:sz w:val="28"/>
                <w:szCs w:val="28"/>
              </w:rPr>
            </w:pPr>
            <w:r w:rsidRPr="00EC32DA">
              <w:rPr>
                <w:sz w:val="28"/>
                <w:szCs w:val="28"/>
              </w:rPr>
              <w:t>год</w:t>
            </w:r>
          </w:p>
        </w:tc>
      </w:tr>
      <w:tr w:rsidR="00EC32DA" w:rsidRPr="00EC32DA" w:rsidTr="00FB4B52">
        <w:tc>
          <w:tcPr>
            <w:tcW w:w="3011" w:type="dxa"/>
          </w:tcPr>
          <w:p w:rsidR="00EC32DA" w:rsidRPr="00365463" w:rsidRDefault="00EC32DA" w:rsidP="005C7B2D">
            <w:pPr>
              <w:jc w:val="both"/>
            </w:pPr>
            <w:r>
              <w:t xml:space="preserve">Всего </w:t>
            </w:r>
            <w:r w:rsidR="005C7B2D">
              <w:t>по Тулунскому муниципальному району</w:t>
            </w:r>
          </w:p>
        </w:tc>
        <w:tc>
          <w:tcPr>
            <w:tcW w:w="973" w:type="dxa"/>
          </w:tcPr>
          <w:p w:rsidR="00EC32DA" w:rsidRPr="00EC32DA" w:rsidRDefault="00EC32DA" w:rsidP="009C789C">
            <w:pPr>
              <w:jc w:val="center"/>
              <w:rPr>
                <w:sz w:val="28"/>
                <w:szCs w:val="28"/>
              </w:rPr>
            </w:pPr>
            <w:r w:rsidRPr="00EC32DA">
              <w:rPr>
                <w:sz w:val="28"/>
                <w:szCs w:val="28"/>
              </w:rPr>
              <w:t>5/</w:t>
            </w:r>
          </w:p>
          <w:p w:rsidR="00EC32DA" w:rsidRPr="00EC32DA" w:rsidRDefault="00EC32DA" w:rsidP="009C789C">
            <w:pPr>
              <w:jc w:val="center"/>
              <w:rPr>
                <w:sz w:val="28"/>
                <w:szCs w:val="28"/>
              </w:rPr>
            </w:pPr>
            <w:r w:rsidRPr="00EC32DA">
              <w:rPr>
                <w:sz w:val="28"/>
                <w:szCs w:val="28"/>
              </w:rPr>
              <w:t>13,8</w:t>
            </w:r>
          </w:p>
        </w:tc>
        <w:tc>
          <w:tcPr>
            <w:tcW w:w="999" w:type="dxa"/>
          </w:tcPr>
          <w:p w:rsidR="00EC32DA" w:rsidRPr="00EC32DA" w:rsidRDefault="004F5EF2" w:rsidP="009C789C">
            <w:pPr>
              <w:jc w:val="center"/>
              <w:rPr>
                <w:sz w:val="28"/>
                <w:szCs w:val="28"/>
              </w:rPr>
            </w:pPr>
            <w:r>
              <w:rPr>
                <w:sz w:val="28"/>
                <w:szCs w:val="28"/>
              </w:rPr>
              <w:t>28</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967" w:type="dxa"/>
          </w:tcPr>
          <w:p w:rsidR="00EC32DA" w:rsidRPr="00EC32DA" w:rsidRDefault="004F5EF2" w:rsidP="009C789C">
            <w:pPr>
              <w:jc w:val="center"/>
              <w:rPr>
                <w:sz w:val="28"/>
                <w:szCs w:val="28"/>
              </w:rPr>
            </w:pPr>
            <w:r>
              <w:rPr>
                <w:sz w:val="28"/>
                <w:szCs w:val="28"/>
              </w:rPr>
              <w:t>28</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883" w:type="dxa"/>
          </w:tcPr>
          <w:p w:rsidR="00EC32DA" w:rsidRPr="00EC32DA" w:rsidRDefault="004F5EF2" w:rsidP="009C789C">
            <w:pPr>
              <w:jc w:val="center"/>
              <w:rPr>
                <w:sz w:val="28"/>
                <w:szCs w:val="28"/>
              </w:rPr>
            </w:pPr>
            <w:r>
              <w:rPr>
                <w:sz w:val="28"/>
                <w:szCs w:val="28"/>
              </w:rPr>
              <w:t>28</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883" w:type="dxa"/>
          </w:tcPr>
          <w:p w:rsidR="00EC32DA" w:rsidRPr="00EC32DA" w:rsidRDefault="004F5EF2" w:rsidP="009C789C">
            <w:pPr>
              <w:jc w:val="center"/>
              <w:rPr>
                <w:sz w:val="28"/>
                <w:szCs w:val="28"/>
              </w:rPr>
            </w:pPr>
            <w:r>
              <w:rPr>
                <w:sz w:val="28"/>
                <w:szCs w:val="28"/>
              </w:rPr>
              <w:t>28</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883" w:type="dxa"/>
          </w:tcPr>
          <w:p w:rsidR="00EC32DA" w:rsidRPr="00EC32DA" w:rsidRDefault="004F5EF2" w:rsidP="009C789C">
            <w:pPr>
              <w:jc w:val="center"/>
              <w:rPr>
                <w:sz w:val="28"/>
                <w:szCs w:val="28"/>
              </w:rPr>
            </w:pPr>
            <w:r>
              <w:rPr>
                <w:sz w:val="28"/>
                <w:szCs w:val="28"/>
              </w:rPr>
              <w:t>28</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r>
      <w:tr w:rsidR="00EC32DA" w:rsidRPr="00EC32DA" w:rsidTr="00FB4B52">
        <w:tc>
          <w:tcPr>
            <w:tcW w:w="3011" w:type="dxa"/>
          </w:tcPr>
          <w:p w:rsidR="00EC32DA" w:rsidRDefault="00EC32DA" w:rsidP="009C789C">
            <w:pPr>
              <w:jc w:val="both"/>
            </w:pPr>
            <w:r>
              <w:t>В том числе:</w:t>
            </w:r>
          </w:p>
          <w:p w:rsidR="00EC32DA" w:rsidRPr="00365463" w:rsidRDefault="00EC32DA" w:rsidP="009C789C">
            <w:pPr>
              <w:jc w:val="both"/>
            </w:pPr>
            <w:r>
              <w:t>- районные УК</w:t>
            </w:r>
          </w:p>
        </w:tc>
        <w:tc>
          <w:tcPr>
            <w:tcW w:w="973" w:type="dxa"/>
          </w:tcPr>
          <w:p w:rsidR="00EC32DA" w:rsidRPr="00EC32DA" w:rsidRDefault="00EC32DA" w:rsidP="009C789C">
            <w:pPr>
              <w:jc w:val="center"/>
              <w:rPr>
                <w:sz w:val="28"/>
                <w:szCs w:val="28"/>
              </w:rPr>
            </w:pPr>
            <w:r w:rsidRPr="00EC32DA">
              <w:rPr>
                <w:sz w:val="28"/>
                <w:szCs w:val="28"/>
              </w:rPr>
              <w:t>5/</w:t>
            </w:r>
          </w:p>
          <w:p w:rsidR="00EC32DA" w:rsidRPr="00EC32DA" w:rsidRDefault="00EC32DA" w:rsidP="009C789C">
            <w:pPr>
              <w:jc w:val="center"/>
              <w:rPr>
                <w:sz w:val="28"/>
                <w:szCs w:val="28"/>
              </w:rPr>
            </w:pPr>
            <w:r w:rsidRPr="00EC32DA">
              <w:rPr>
                <w:sz w:val="28"/>
                <w:szCs w:val="28"/>
              </w:rPr>
              <w:t>100</w:t>
            </w:r>
          </w:p>
        </w:tc>
        <w:tc>
          <w:tcPr>
            <w:tcW w:w="999" w:type="dxa"/>
          </w:tcPr>
          <w:p w:rsidR="00EC32DA" w:rsidRPr="00EC32DA" w:rsidRDefault="004F5EF2" w:rsidP="009C789C">
            <w:pPr>
              <w:jc w:val="center"/>
              <w:rPr>
                <w:sz w:val="28"/>
                <w:szCs w:val="28"/>
              </w:rPr>
            </w:pPr>
            <w:r>
              <w:rPr>
                <w:sz w:val="28"/>
                <w:szCs w:val="28"/>
              </w:rPr>
              <w:t>4</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967" w:type="dxa"/>
          </w:tcPr>
          <w:p w:rsidR="00EC32DA" w:rsidRPr="00EC32DA" w:rsidRDefault="004F5EF2" w:rsidP="009C789C">
            <w:pPr>
              <w:jc w:val="center"/>
              <w:rPr>
                <w:sz w:val="28"/>
                <w:szCs w:val="28"/>
              </w:rPr>
            </w:pPr>
            <w:r>
              <w:rPr>
                <w:sz w:val="28"/>
                <w:szCs w:val="28"/>
              </w:rPr>
              <w:t>4</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883" w:type="dxa"/>
          </w:tcPr>
          <w:p w:rsidR="00EC32DA" w:rsidRPr="00EC32DA" w:rsidRDefault="004F5EF2" w:rsidP="009C789C">
            <w:pPr>
              <w:jc w:val="center"/>
              <w:rPr>
                <w:sz w:val="28"/>
                <w:szCs w:val="28"/>
              </w:rPr>
            </w:pPr>
            <w:r>
              <w:rPr>
                <w:sz w:val="28"/>
                <w:szCs w:val="28"/>
              </w:rPr>
              <w:t>4</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883" w:type="dxa"/>
          </w:tcPr>
          <w:p w:rsidR="00EC32DA" w:rsidRPr="00EC32DA" w:rsidRDefault="004F5EF2" w:rsidP="009C789C">
            <w:pPr>
              <w:jc w:val="center"/>
              <w:rPr>
                <w:sz w:val="28"/>
                <w:szCs w:val="28"/>
              </w:rPr>
            </w:pPr>
            <w:r>
              <w:rPr>
                <w:sz w:val="28"/>
                <w:szCs w:val="28"/>
              </w:rPr>
              <w:t>4</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c>
          <w:tcPr>
            <w:tcW w:w="883" w:type="dxa"/>
          </w:tcPr>
          <w:p w:rsidR="00EC32DA" w:rsidRPr="00EC32DA" w:rsidRDefault="004F5EF2" w:rsidP="009C789C">
            <w:pPr>
              <w:jc w:val="center"/>
              <w:rPr>
                <w:sz w:val="28"/>
                <w:szCs w:val="28"/>
              </w:rPr>
            </w:pPr>
            <w:r>
              <w:rPr>
                <w:sz w:val="28"/>
                <w:szCs w:val="28"/>
              </w:rPr>
              <w:t>4</w:t>
            </w:r>
            <w:r w:rsidR="00EC32DA" w:rsidRPr="00EC32DA">
              <w:rPr>
                <w:sz w:val="28"/>
                <w:szCs w:val="28"/>
              </w:rPr>
              <w:t>/</w:t>
            </w:r>
          </w:p>
          <w:p w:rsidR="00EC32DA" w:rsidRPr="00EC32DA" w:rsidRDefault="00EC32DA" w:rsidP="009C789C">
            <w:pPr>
              <w:jc w:val="center"/>
              <w:rPr>
                <w:sz w:val="28"/>
                <w:szCs w:val="28"/>
              </w:rPr>
            </w:pPr>
            <w:r w:rsidRPr="00EC32DA">
              <w:rPr>
                <w:sz w:val="28"/>
                <w:szCs w:val="28"/>
              </w:rPr>
              <w:t>100</w:t>
            </w:r>
          </w:p>
        </w:tc>
      </w:tr>
      <w:tr w:rsidR="00EC32DA" w:rsidRPr="00EC32DA" w:rsidTr="00FB4B52">
        <w:tc>
          <w:tcPr>
            <w:tcW w:w="3011" w:type="dxa"/>
          </w:tcPr>
          <w:p w:rsidR="00EC32DA" w:rsidRPr="00365463" w:rsidRDefault="00EC32DA" w:rsidP="009C789C">
            <w:pPr>
              <w:jc w:val="both"/>
            </w:pPr>
            <w:r>
              <w:t>- УК сельских поселений</w:t>
            </w:r>
          </w:p>
        </w:tc>
        <w:tc>
          <w:tcPr>
            <w:tcW w:w="973" w:type="dxa"/>
          </w:tcPr>
          <w:p w:rsidR="00EC32DA" w:rsidRPr="00EC32DA" w:rsidRDefault="00EC32DA" w:rsidP="009C789C">
            <w:pPr>
              <w:jc w:val="center"/>
              <w:rPr>
                <w:sz w:val="28"/>
                <w:szCs w:val="28"/>
              </w:rPr>
            </w:pPr>
            <w:r w:rsidRPr="00EC32DA">
              <w:rPr>
                <w:sz w:val="28"/>
                <w:szCs w:val="28"/>
              </w:rPr>
              <w:t>0/0</w:t>
            </w:r>
          </w:p>
        </w:tc>
        <w:tc>
          <w:tcPr>
            <w:tcW w:w="999" w:type="dxa"/>
          </w:tcPr>
          <w:p w:rsidR="00EC32DA" w:rsidRPr="00EC32DA" w:rsidRDefault="004F5EF2" w:rsidP="009C789C">
            <w:pPr>
              <w:jc w:val="center"/>
              <w:rPr>
                <w:sz w:val="28"/>
                <w:szCs w:val="28"/>
              </w:rPr>
            </w:pPr>
            <w:r>
              <w:rPr>
                <w:sz w:val="28"/>
                <w:szCs w:val="28"/>
              </w:rPr>
              <w:t>24</w:t>
            </w:r>
            <w:r w:rsidR="00EC32DA" w:rsidRPr="00EC32DA">
              <w:rPr>
                <w:sz w:val="28"/>
                <w:szCs w:val="28"/>
              </w:rPr>
              <w:t>/100</w:t>
            </w:r>
          </w:p>
        </w:tc>
        <w:tc>
          <w:tcPr>
            <w:tcW w:w="967" w:type="dxa"/>
          </w:tcPr>
          <w:p w:rsidR="00EC32DA" w:rsidRPr="00EC32DA" w:rsidRDefault="004F5EF2" w:rsidP="004F5EF2">
            <w:pPr>
              <w:jc w:val="center"/>
              <w:rPr>
                <w:sz w:val="28"/>
                <w:szCs w:val="28"/>
              </w:rPr>
            </w:pPr>
            <w:r>
              <w:rPr>
                <w:sz w:val="28"/>
                <w:szCs w:val="28"/>
              </w:rPr>
              <w:t>24</w:t>
            </w:r>
            <w:r w:rsidR="00EC32DA" w:rsidRPr="00EC32DA">
              <w:rPr>
                <w:sz w:val="28"/>
                <w:szCs w:val="28"/>
              </w:rPr>
              <w:t>/100</w:t>
            </w:r>
          </w:p>
        </w:tc>
        <w:tc>
          <w:tcPr>
            <w:tcW w:w="883" w:type="dxa"/>
          </w:tcPr>
          <w:p w:rsidR="00EC32DA" w:rsidRPr="00EC32DA" w:rsidRDefault="004F5EF2" w:rsidP="009C789C">
            <w:pPr>
              <w:jc w:val="center"/>
              <w:rPr>
                <w:sz w:val="28"/>
                <w:szCs w:val="28"/>
              </w:rPr>
            </w:pPr>
            <w:r>
              <w:rPr>
                <w:sz w:val="28"/>
                <w:szCs w:val="28"/>
              </w:rPr>
              <w:t>24</w:t>
            </w:r>
            <w:r w:rsidR="00EC32DA" w:rsidRPr="00EC32DA">
              <w:rPr>
                <w:sz w:val="28"/>
                <w:szCs w:val="28"/>
              </w:rPr>
              <w:t>/100</w:t>
            </w:r>
          </w:p>
        </w:tc>
        <w:tc>
          <w:tcPr>
            <w:tcW w:w="883" w:type="dxa"/>
          </w:tcPr>
          <w:p w:rsidR="00EC32DA" w:rsidRPr="00EC32DA" w:rsidRDefault="004F5EF2" w:rsidP="009C789C">
            <w:pPr>
              <w:jc w:val="center"/>
              <w:rPr>
                <w:sz w:val="28"/>
                <w:szCs w:val="28"/>
              </w:rPr>
            </w:pPr>
            <w:r>
              <w:rPr>
                <w:sz w:val="28"/>
                <w:szCs w:val="28"/>
              </w:rPr>
              <w:t>24</w:t>
            </w:r>
            <w:r w:rsidR="00EC32DA" w:rsidRPr="00EC32DA">
              <w:rPr>
                <w:sz w:val="28"/>
                <w:szCs w:val="28"/>
              </w:rPr>
              <w:t>/100</w:t>
            </w:r>
          </w:p>
        </w:tc>
        <w:tc>
          <w:tcPr>
            <w:tcW w:w="883" w:type="dxa"/>
          </w:tcPr>
          <w:p w:rsidR="00EC32DA" w:rsidRPr="00EC32DA" w:rsidRDefault="004F5EF2" w:rsidP="009C789C">
            <w:pPr>
              <w:jc w:val="center"/>
              <w:rPr>
                <w:sz w:val="28"/>
                <w:szCs w:val="28"/>
              </w:rPr>
            </w:pPr>
            <w:r>
              <w:rPr>
                <w:sz w:val="28"/>
                <w:szCs w:val="28"/>
              </w:rPr>
              <w:t>24</w:t>
            </w:r>
            <w:r w:rsidR="00EC32DA" w:rsidRPr="00EC32DA">
              <w:rPr>
                <w:sz w:val="28"/>
                <w:szCs w:val="28"/>
              </w:rPr>
              <w:t>/100</w:t>
            </w:r>
          </w:p>
        </w:tc>
      </w:tr>
    </w:tbl>
    <w:p w:rsidR="001C61B1" w:rsidRDefault="005B1583" w:rsidP="005B1583">
      <w:pPr>
        <w:spacing w:before="100" w:beforeAutospacing="1"/>
        <w:jc w:val="both"/>
        <w:rPr>
          <w:bCs/>
          <w:sz w:val="28"/>
          <w:szCs w:val="28"/>
        </w:rPr>
      </w:pPr>
      <w:r w:rsidRPr="005B1583">
        <w:rPr>
          <w:bCs/>
          <w:sz w:val="28"/>
          <w:szCs w:val="28"/>
        </w:rPr>
        <w:t>11)</w:t>
      </w:r>
      <w:r>
        <w:rPr>
          <w:bCs/>
          <w:sz w:val="28"/>
          <w:szCs w:val="28"/>
        </w:rPr>
        <w:t xml:space="preserve"> динамика количества (объема) услуг, предоставляемых муниципальными учреждениями культуры</w:t>
      </w:r>
      <w:r w:rsidR="00D00D0C">
        <w:rPr>
          <w:bCs/>
          <w:sz w:val="28"/>
          <w:szCs w:val="28"/>
        </w:rPr>
        <w:t xml:space="preserve"> Тулунского муниципального района</w:t>
      </w:r>
      <w:r>
        <w:rPr>
          <w:bCs/>
          <w:sz w:val="28"/>
          <w:szCs w:val="28"/>
        </w:rPr>
        <w:t>:</w:t>
      </w:r>
    </w:p>
    <w:p w:rsidR="005B1583" w:rsidRDefault="005B1583" w:rsidP="005B1583">
      <w:pPr>
        <w:jc w:val="both"/>
        <w:rPr>
          <w:bCs/>
          <w:sz w:val="28"/>
          <w:szCs w:val="28"/>
        </w:rPr>
      </w:pPr>
      <w:r>
        <w:rPr>
          <w:bCs/>
          <w:sz w:val="28"/>
          <w:szCs w:val="28"/>
        </w:rPr>
        <w:t>показатель рассчитывается как сумма всех услуг, предоставляемых потребителям муниципальными учреждениями культуры Тулунского муниципального района (библиотеками, учреждениями культуры клубного типа, учреждениями дополнительного образования) на платной и бесплатной основе в отчетном году в сравнении с прошедшим годом.</w:t>
      </w:r>
    </w:p>
    <w:p w:rsidR="005B1583" w:rsidRDefault="005B1583" w:rsidP="005B1583">
      <w:pPr>
        <w:jc w:val="right"/>
        <w:rPr>
          <w:bCs/>
        </w:rPr>
      </w:pPr>
    </w:p>
    <w:p w:rsidR="005B1583" w:rsidRDefault="005B1583" w:rsidP="005B1583">
      <w:pPr>
        <w:jc w:val="right"/>
        <w:rPr>
          <w:bCs/>
        </w:rPr>
      </w:pPr>
      <w:r w:rsidRPr="005B1583">
        <w:rPr>
          <w:bCs/>
        </w:rPr>
        <w:t>(процентов/тыс. единиц)</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1276"/>
        <w:gridCol w:w="1418"/>
        <w:gridCol w:w="1363"/>
        <w:gridCol w:w="1462"/>
        <w:gridCol w:w="1405"/>
        <w:gridCol w:w="1405"/>
      </w:tblGrid>
      <w:tr w:rsidR="00D00D0C" w:rsidTr="003E6B79">
        <w:tc>
          <w:tcPr>
            <w:tcW w:w="1242" w:type="dxa"/>
          </w:tcPr>
          <w:p w:rsidR="00D00D0C" w:rsidRPr="005B1583" w:rsidRDefault="00D00D0C" w:rsidP="00E419E4">
            <w:pPr>
              <w:spacing w:before="100" w:beforeAutospacing="1" w:after="100" w:afterAutospacing="1"/>
              <w:jc w:val="center"/>
              <w:rPr>
                <w:bCs/>
                <w:sz w:val="28"/>
                <w:szCs w:val="28"/>
              </w:rPr>
            </w:pPr>
            <w:r>
              <w:rPr>
                <w:bCs/>
                <w:sz w:val="28"/>
                <w:szCs w:val="28"/>
              </w:rPr>
              <w:t>2012 год</w:t>
            </w:r>
          </w:p>
        </w:tc>
        <w:tc>
          <w:tcPr>
            <w:tcW w:w="1276" w:type="dxa"/>
          </w:tcPr>
          <w:p w:rsidR="00D00D0C" w:rsidRPr="005B1583" w:rsidRDefault="00D00D0C" w:rsidP="00E419E4">
            <w:pPr>
              <w:spacing w:before="100" w:beforeAutospacing="1" w:after="100" w:afterAutospacing="1"/>
              <w:jc w:val="center"/>
              <w:rPr>
                <w:bCs/>
                <w:sz w:val="28"/>
                <w:szCs w:val="28"/>
              </w:rPr>
            </w:pPr>
            <w:r w:rsidRPr="005B1583">
              <w:rPr>
                <w:bCs/>
                <w:sz w:val="28"/>
                <w:szCs w:val="28"/>
              </w:rPr>
              <w:t>2013 год</w:t>
            </w:r>
          </w:p>
        </w:tc>
        <w:tc>
          <w:tcPr>
            <w:tcW w:w="1418" w:type="dxa"/>
          </w:tcPr>
          <w:p w:rsidR="00D00D0C" w:rsidRPr="005B1583" w:rsidRDefault="00D00D0C" w:rsidP="00E419E4">
            <w:pPr>
              <w:spacing w:before="100" w:beforeAutospacing="1" w:after="100" w:afterAutospacing="1"/>
              <w:jc w:val="center"/>
              <w:rPr>
                <w:bCs/>
                <w:sz w:val="28"/>
                <w:szCs w:val="28"/>
              </w:rPr>
            </w:pPr>
            <w:r w:rsidRPr="005B1583">
              <w:rPr>
                <w:bCs/>
                <w:sz w:val="28"/>
                <w:szCs w:val="28"/>
              </w:rPr>
              <w:t>2014 год</w:t>
            </w:r>
          </w:p>
        </w:tc>
        <w:tc>
          <w:tcPr>
            <w:tcW w:w="1363" w:type="dxa"/>
          </w:tcPr>
          <w:p w:rsidR="00D00D0C" w:rsidRPr="005B1583" w:rsidRDefault="00D00D0C" w:rsidP="00E419E4">
            <w:pPr>
              <w:spacing w:before="100" w:beforeAutospacing="1" w:after="100" w:afterAutospacing="1"/>
              <w:jc w:val="center"/>
              <w:rPr>
                <w:bCs/>
                <w:sz w:val="28"/>
                <w:szCs w:val="28"/>
              </w:rPr>
            </w:pPr>
            <w:r w:rsidRPr="005B1583">
              <w:rPr>
                <w:bCs/>
                <w:sz w:val="28"/>
                <w:szCs w:val="28"/>
              </w:rPr>
              <w:t>2015 год</w:t>
            </w:r>
          </w:p>
        </w:tc>
        <w:tc>
          <w:tcPr>
            <w:tcW w:w="1462" w:type="dxa"/>
          </w:tcPr>
          <w:p w:rsidR="00D00D0C" w:rsidRPr="005B1583" w:rsidRDefault="00D00D0C" w:rsidP="00E419E4">
            <w:pPr>
              <w:spacing w:before="100" w:beforeAutospacing="1" w:after="100" w:afterAutospacing="1"/>
              <w:jc w:val="center"/>
              <w:rPr>
                <w:bCs/>
                <w:sz w:val="28"/>
                <w:szCs w:val="28"/>
              </w:rPr>
            </w:pPr>
            <w:r w:rsidRPr="005B1583">
              <w:rPr>
                <w:bCs/>
                <w:sz w:val="28"/>
                <w:szCs w:val="28"/>
              </w:rPr>
              <w:t>2016 год</w:t>
            </w:r>
          </w:p>
        </w:tc>
        <w:tc>
          <w:tcPr>
            <w:tcW w:w="1405" w:type="dxa"/>
          </w:tcPr>
          <w:p w:rsidR="00D00D0C" w:rsidRPr="005B1583" w:rsidRDefault="00D00D0C" w:rsidP="00E419E4">
            <w:pPr>
              <w:spacing w:before="100" w:beforeAutospacing="1" w:after="100" w:afterAutospacing="1"/>
              <w:jc w:val="center"/>
              <w:rPr>
                <w:bCs/>
                <w:sz w:val="28"/>
                <w:szCs w:val="28"/>
              </w:rPr>
            </w:pPr>
            <w:r w:rsidRPr="005B1583">
              <w:rPr>
                <w:bCs/>
                <w:sz w:val="28"/>
                <w:szCs w:val="28"/>
              </w:rPr>
              <w:t>2017 год</w:t>
            </w:r>
          </w:p>
        </w:tc>
        <w:tc>
          <w:tcPr>
            <w:tcW w:w="1405" w:type="dxa"/>
          </w:tcPr>
          <w:p w:rsidR="00D00D0C" w:rsidRPr="005B1583" w:rsidRDefault="00D00D0C" w:rsidP="00E419E4">
            <w:pPr>
              <w:spacing w:before="100" w:beforeAutospacing="1" w:after="100" w:afterAutospacing="1"/>
              <w:jc w:val="center"/>
              <w:rPr>
                <w:bCs/>
                <w:sz w:val="28"/>
                <w:szCs w:val="28"/>
              </w:rPr>
            </w:pPr>
            <w:r w:rsidRPr="005B1583">
              <w:rPr>
                <w:bCs/>
                <w:sz w:val="28"/>
                <w:szCs w:val="28"/>
              </w:rPr>
              <w:t>2018 год</w:t>
            </w:r>
          </w:p>
        </w:tc>
      </w:tr>
      <w:tr w:rsidR="00D00D0C" w:rsidTr="003E6B79">
        <w:tc>
          <w:tcPr>
            <w:tcW w:w="1242" w:type="dxa"/>
          </w:tcPr>
          <w:p w:rsidR="00D00D0C" w:rsidRDefault="00D00D0C" w:rsidP="00E419E4">
            <w:pPr>
              <w:spacing w:before="100" w:beforeAutospacing="1" w:after="100" w:afterAutospacing="1"/>
              <w:jc w:val="center"/>
              <w:rPr>
                <w:bCs/>
                <w:sz w:val="28"/>
                <w:szCs w:val="28"/>
              </w:rPr>
            </w:pPr>
            <w:r>
              <w:rPr>
                <w:bCs/>
                <w:sz w:val="28"/>
                <w:szCs w:val="28"/>
              </w:rPr>
              <w:t>100/</w:t>
            </w:r>
            <w:r w:rsidR="00077546">
              <w:rPr>
                <w:bCs/>
                <w:sz w:val="28"/>
                <w:szCs w:val="28"/>
              </w:rPr>
              <w:t>6,85</w:t>
            </w:r>
          </w:p>
        </w:tc>
        <w:tc>
          <w:tcPr>
            <w:tcW w:w="1276" w:type="dxa"/>
          </w:tcPr>
          <w:p w:rsidR="00D00D0C" w:rsidRPr="005B1583" w:rsidRDefault="00D00D0C" w:rsidP="00077546">
            <w:pPr>
              <w:spacing w:before="100" w:beforeAutospacing="1" w:after="100" w:afterAutospacing="1"/>
              <w:jc w:val="center"/>
              <w:rPr>
                <w:bCs/>
                <w:sz w:val="28"/>
                <w:szCs w:val="28"/>
              </w:rPr>
            </w:pPr>
            <w:r>
              <w:rPr>
                <w:bCs/>
                <w:sz w:val="28"/>
                <w:szCs w:val="28"/>
              </w:rPr>
              <w:t>105/7,</w:t>
            </w:r>
            <w:r w:rsidR="00077546">
              <w:rPr>
                <w:bCs/>
                <w:sz w:val="28"/>
                <w:szCs w:val="28"/>
              </w:rPr>
              <w:t>19</w:t>
            </w:r>
          </w:p>
        </w:tc>
        <w:tc>
          <w:tcPr>
            <w:tcW w:w="1418" w:type="dxa"/>
          </w:tcPr>
          <w:p w:rsidR="00D00D0C" w:rsidRPr="005B1583" w:rsidRDefault="00D00D0C" w:rsidP="00881901">
            <w:pPr>
              <w:spacing w:before="100" w:beforeAutospacing="1" w:after="100" w:afterAutospacing="1"/>
              <w:jc w:val="center"/>
              <w:rPr>
                <w:bCs/>
                <w:sz w:val="28"/>
                <w:szCs w:val="28"/>
              </w:rPr>
            </w:pPr>
            <w:r>
              <w:rPr>
                <w:bCs/>
                <w:sz w:val="28"/>
                <w:szCs w:val="28"/>
              </w:rPr>
              <w:t>110/</w:t>
            </w:r>
            <w:r w:rsidR="00881901">
              <w:rPr>
                <w:bCs/>
                <w:sz w:val="28"/>
                <w:szCs w:val="28"/>
              </w:rPr>
              <w:t>7,53</w:t>
            </w:r>
          </w:p>
        </w:tc>
        <w:tc>
          <w:tcPr>
            <w:tcW w:w="1363" w:type="dxa"/>
          </w:tcPr>
          <w:p w:rsidR="00D00D0C" w:rsidRPr="005B1583" w:rsidRDefault="00D00D0C" w:rsidP="00881901">
            <w:pPr>
              <w:spacing w:before="100" w:beforeAutospacing="1" w:after="100" w:afterAutospacing="1"/>
              <w:jc w:val="center"/>
              <w:rPr>
                <w:bCs/>
                <w:sz w:val="28"/>
                <w:szCs w:val="28"/>
              </w:rPr>
            </w:pPr>
            <w:r>
              <w:rPr>
                <w:bCs/>
                <w:sz w:val="28"/>
                <w:szCs w:val="28"/>
              </w:rPr>
              <w:t>115/</w:t>
            </w:r>
            <w:r w:rsidR="00881901">
              <w:rPr>
                <w:bCs/>
                <w:sz w:val="28"/>
                <w:szCs w:val="28"/>
              </w:rPr>
              <w:t>7,87</w:t>
            </w:r>
          </w:p>
        </w:tc>
        <w:tc>
          <w:tcPr>
            <w:tcW w:w="1462" w:type="dxa"/>
          </w:tcPr>
          <w:p w:rsidR="00D00D0C" w:rsidRPr="005B1583" w:rsidRDefault="00D00D0C" w:rsidP="00881901">
            <w:pPr>
              <w:spacing w:before="100" w:beforeAutospacing="1" w:after="100" w:afterAutospacing="1"/>
              <w:jc w:val="center"/>
              <w:rPr>
                <w:bCs/>
                <w:sz w:val="28"/>
                <w:szCs w:val="28"/>
              </w:rPr>
            </w:pPr>
            <w:r>
              <w:rPr>
                <w:bCs/>
                <w:sz w:val="28"/>
                <w:szCs w:val="28"/>
              </w:rPr>
              <w:t>120/</w:t>
            </w:r>
            <w:r w:rsidR="00881901">
              <w:rPr>
                <w:bCs/>
                <w:sz w:val="28"/>
                <w:szCs w:val="28"/>
              </w:rPr>
              <w:t>8,21</w:t>
            </w:r>
          </w:p>
        </w:tc>
        <w:tc>
          <w:tcPr>
            <w:tcW w:w="1405" w:type="dxa"/>
          </w:tcPr>
          <w:p w:rsidR="00D00D0C" w:rsidRPr="005B1583" w:rsidRDefault="00D00D0C" w:rsidP="00881901">
            <w:pPr>
              <w:spacing w:before="100" w:beforeAutospacing="1" w:after="100" w:afterAutospacing="1"/>
              <w:jc w:val="center"/>
              <w:rPr>
                <w:bCs/>
                <w:sz w:val="28"/>
                <w:szCs w:val="28"/>
              </w:rPr>
            </w:pPr>
            <w:r>
              <w:rPr>
                <w:bCs/>
                <w:sz w:val="28"/>
                <w:szCs w:val="28"/>
              </w:rPr>
              <w:t>125/</w:t>
            </w:r>
            <w:r w:rsidR="00881901">
              <w:rPr>
                <w:bCs/>
                <w:sz w:val="28"/>
                <w:szCs w:val="28"/>
              </w:rPr>
              <w:t>8,55</w:t>
            </w:r>
          </w:p>
        </w:tc>
        <w:tc>
          <w:tcPr>
            <w:tcW w:w="1405" w:type="dxa"/>
          </w:tcPr>
          <w:p w:rsidR="00D00D0C" w:rsidRPr="005B1583" w:rsidRDefault="00D00D0C" w:rsidP="00881901">
            <w:pPr>
              <w:spacing w:before="100" w:beforeAutospacing="1" w:after="100" w:afterAutospacing="1"/>
              <w:jc w:val="center"/>
              <w:rPr>
                <w:bCs/>
                <w:sz w:val="28"/>
                <w:szCs w:val="28"/>
              </w:rPr>
            </w:pPr>
            <w:r>
              <w:rPr>
                <w:bCs/>
                <w:sz w:val="28"/>
                <w:szCs w:val="28"/>
              </w:rPr>
              <w:t>130/</w:t>
            </w:r>
            <w:r w:rsidR="00881901">
              <w:rPr>
                <w:bCs/>
                <w:sz w:val="28"/>
                <w:szCs w:val="28"/>
              </w:rPr>
              <w:t>8,89</w:t>
            </w:r>
          </w:p>
        </w:tc>
      </w:tr>
    </w:tbl>
    <w:p w:rsidR="004E48DF" w:rsidRDefault="00E419E4" w:rsidP="00E419E4">
      <w:pPr>
        <w:spacing w:before="100" w:beforeAutospacing="1" w:after="100" w:afterAutospacing="1"/>
        <w:jc w:val="center"/>
        <w:rPr>
          <w:b/>
          <w:bCs/>
          <w:sz w:val="28"/>
          <w:szCs w:val="28"/>
        </w:rPr>
      </w:pPr>
      <w:r w:rsidRPr="0071056E">
        <w:rPr>
          <w:b/>
          <w:bCs/>
          <w:sz w:val="28"/>
          <w:szCs w:val="28"/>
        </w:rPr>
        <w:t xml:space="preserve">III. Основные мероприятия, направленные на повышение эффективности сферы культуры </w:t>
      </w:r>
      <w:r w:rsidR="004E48DF">
        <w:rPr>
          <w:b/>
          <w:bCs/>
          <w:sz w:val="28"/>
          <w:szCs w:val="28"/>
        </w:rPr>
        <w:t>Тулунского муниципального района</w:t>
      </w:r>
    </w:p>
    <w:p w:rsidR="00E419E4" w:rsidRPr="0071056E" w:rsidRDefault="00E419E4" w:rsidP="00E419E4">
      <w:pPr>
        <w:spacing w:before="100" w:beforeAutospacing="1" w:after="100" w:afterAutospacing="1"/>
        <w:jc w:val="center"/>
        <w:rPr>
          <w:sz w:val="28"/>
          <w:szCs w:val="28"/>
        </w:rPr>
      </w:pPr>
      <w:r w:rsidRPr="0071056E">
        <w:rPr>
          <w:sz w:val="28"/>
          <w:szCs w:val="28"/>
        </w:rPr>
        <w:t>1. Перечень мероприятий, направленных на повышение оплаты труда работников культуры</w:t>
      </w:r>
      <w:r w:rsidR="008F009D">
        <w:rPr>
          <w:sz w:val="28"/>
          <w:szCs w:val="28"/>
        </w:rPr>
        <w:t xml:space="preserve"> Тулунского муниципального района</w:t>
      </w:r>
    </w:p>
    <w:tbl>
      <w:tblPr>
        <w:tblW w:w="0" w:type="auto"/>
        <w:tblCellSpacing w:w="15" w:type="dxa"/>
        <w:tblCellMar>
          <w:top w:w="15" w:type="dxa"/>
          <w:left w:w="15" w:type="dxa"/>
          <w:bottom w:w="15" w:type="dxa"/>
          <w:right w:w="15" w:type="dxa"/>
        </w:tblCellMar>
        <w:tblLook w:val="04A0"/>
      </w:tblPr>
      <w:tblGrid>
        <w:gridCol w:w="407"/>
        <w:gridCol w:w="2721"/>
        <w:gridCol w:w="1120"/>
        <w:gridCol w:w="2120"/>
        <w:gridCol w:w="3077"/>
      </w:tblGrid>
      <w:tr w:rsidR="009A009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jc w:val="center"/>
            </w:pPr>
            <w:r w:rsidRPr="00265375">
              <w:t xml:space="preserve">№ </w:t>
            </w:r>
            <w:proofErr w:type="gramStart"/>
            <w:r w:rsidRPr="00265375">
              <w:lastRenderedPageBreak/>
              <w:t>п</w:t>
            </w:r>
            <w:proofErr w:type="gramEnd"/>
            <w:r w:rsidRPr="00265375">
              <w:t>/п</w:t>
            </w:r>
          </w:p>
        </w:tc>
        <w:tc>
          <w:tcPr>
            <w:tcW w:w="0" w:type="auto"/>
            <w:vAlign w:val="center"/>
            <w:hideMark/>
          </w:tcPr>
          <w:p w:rsidR="00E419E4" w:rsidRPr="00265375" w:rsidRDefault="00E419E4" w:rsidP="009C789C">
            <w:pPr>
              <w:spacing w:before="100" w:beforeAutospacing="1" w:after="100" w:afterAutospacing="1"/>
              <w:jc w:val="center"/>
            </w:pPr>
            <w:r w:rsidRPr="00265375">
              <w:lastRenderedPageBreak/>
              <w:t>Мероприятие</w:t>
            </w:r>
          </w:p>
        </w:tc>
        <w:tc>
          <w:tcPr>
            <w:tcW w:w="0" w:type="auto"/>
            <w:vAlign w:val="center"/>
            <w:hideMark/>
          </w:tcPr>
          <w:p w:rsidR="00E419E4" w:rsidRPr="00265375" w:rsidRDefault="00E419E4" w:rsidP="009C789C">
            <w:pPr>
              <w:spacing w:before="100" w:beforeAutospacing="1" w:after="100" w:afterAutospacing="1"/>
              <w:jc w:val="center"/>
            </w:pPr>
            <w:r w:rsidRPr="00265375">
              <w:t>Срок</w:t>
            </w:r>
          </w:p>
        </w:tc>
        <w:tc>
          <w:tcPr>
            <w:tcW w:w="0" w:type="auto"/>
            <w:vAlign w:val="center"/>
            <w:hideMark/>
          </w:tcPr>
          <w:p w:rsidR="00E419E4" w:rsidRPr="00265375" w:rsidRDefault="00E419E4" w:rsidP="009C789C">
            <w:pPr>
              <w:spacing w:before="100" w:beforeAutospacing="1" w:after="100" w:afterAutospacing="1"/>
              <w:jc w:val="center"/>
            </w:pPr>
            <w:r w:rsidRPr="00265375">
              <w:t xml:space="preserve">Ответственные </w:t>
            </w:r>
            <w:r w:rsidRPr="00265375">
              <w:lastRenderedPageBreak/>
              <w:t>исполнители</w:t>
            </w:r>
          </w:p>
        </w:tc>
        <w:tc>
          <w:tcPr>
            <w:tcW w:w="0" w:type="auto"/>
            <w:vAlign w:val="center"/>
            <w:hideMark/>
          </w:tcPr>
          <w:p w:rsidR="00E419E4" w:rsidRPr="00265375" w:rsidRDefault="00E419E4" w:rsidP="009C789C">
            <w:pPr>
              <w:spacing w:before="100" w:beforeAutospacing="1" w:after="100" w:afterAutospacing="1"/>
              <w:jc w:val="center"/>
            </w:pPr>
            <w:r w:rsidRPr="00265375">
              <w:lastRenderedPageBreak/>
              <w:t>Результат</w:t>
            </w:r>
          </w:p>
        </w:tc>
      </w:tr>
      <w:tr w:rsidR="009A009D" w:rsidRPr="00265375" w:rsidTr="003E6B79">
        <w:trPr>
          <w:tblCellSpacing w:w="15" w:type="dxa"/>
        </w:trPr>
        <w:tc>
          <w:tcPr>
            <w:tcW w:w="0" w:type="auto"/>
            <w:vAlign w:val="center"/>
            <w:hideMark/>
          </w:tcPr>
          <w:p w:rsidR="00E419E4" w:rsidRDefault="00E419E4" w:rsidP="009C789C">
            <w:pPr>
              <w:spacing w:before="100" w:beforeAutospacing="1" w:after="100" w:afterAutospacing="1"/>
            </w:pPr>
            <w:r w:rsidRPr="00265375">
              <w:lastRenderedPageBreak/>
              <w:t>1</w:t>
            </w:r>
          </w:p>
          <w:p w:rsidR="001B6981" w:rsidRDefault="001B6981" w:rsidP="009C789C">
            <w:pPr>
              <w:spacing w:before="100" w:beforeAutospacing="1" w:after="100" w:afterAutospacing="1"/>
            </w:pPr>
          </w:p>
          <w:p w:rsidR="001B6981" w:rsidRDefault="001B6981" w:rsidP="009C789C">
            <w:pPr>
              <w:spacing w:before="100" w:beforeAutospacing="1" w:after="100" w:afterAutospacing="1"/>
            </w:pPr>
          </w:p>
          <w:p w:rsidR="001B6981" w:rsidRDefault="001B6981" w:rsidP="009C789C">
            <w:pPr>
              <w:spacing w:before="100" w:beforeAutospacing="1" w:after="100" w:afterAutospacing="1"/>
            </w:pPr>
          </w:p>
          <w:p w:rsidR="001B6981" w:rsidRDefault="001B6981" w:rsidP="009C789C">
            <w:pPr>
              <w:spacing w:before="100" w:beforeAutospacing="1" w:after="100" w:afterAutospacing="1"/>
            </w:pPr>
          </w:p>
          <w:p w:rsidR="001B6981" w:rsidRDefault="001B6981" w:rsidP="009C789C">
            <w:pPr>
              <w:spacing w:before="100" w:beforeAutospacing="1" w:after="100" w:afterAutospacing="1"/>
            </w:pPr>
          </w:p>
          <w:p w:rsidR="001B6981" w:rsidRDefault="001B6981" w:rsidP="009C789C">
            <w:pPr>
              <w:spacing w:before="100" w:beforeAutospacing="1" w:after="100" w:afterAutospacing="1"/>
            </w:pPr>
          </w:p>
          <w:p w:rsidR="001B6981" w:rsidRPr="00265375" w:rsidRDefault="001B6981" w:rsidP="009C789C">
            <w:pPr>
              <w:spacing w:before="100" w:beforeAutospacing="1" w:after="100" w:afterAutospacing="1"/>
            </w:pPr>
            <w:r>
              <w:t>2</w:t>
            </w:r>
          </w:p>
        </w:tc>
        <w:tc>
          <w:tcPr>
            <w:tcW w:w="0" w:type="auto"/>
            <w:vAlign w:val="center"/>
            <w:hideMark/>
          </w:tcPr>
          <w:p w:rsidR="00687BCF" w:rsidRDefault="00E419E4" w:rsidP="00687BCF">
            <w:pPr>
              <w:spacing w:before="100" w:beforeAutospacing="1" w:after="100" w:afterAutospacing="1"/>
            </w:pPr>
            <w:r w:rsidRPr="00265375">
              <w:t>Оказание методической помощи органам местного самоуправления сельских поселений</w:t>
            </w:r>
            <w:r w:rsidR="00687BCF">
              <w:t xml:space="preserve"> Тулунского муниципального района</w:t>
            </w:r>
            <w:r w:rsidRPr="00265375">
              <w:t xml:space="preserve">, муниципальным учреждениям культуры </w:t>
            </w:r>
            <w:r w:rsidR="00687BCF">
              <w:t>Тулунского муниципального района</w:t>
            </w:r>
          </w:p>
          <w:p w:rsidR="001B6981" w:rsidRPr="00265375" w:rsidRDefault="001B6981" w:rsidP="00687BCF">
            <w:pPr>
              <w:spacing w:before="100" w:beforeAutospacing="1" w:after="100" w:afterAutospacing="1"/>
            </w:pPr>
            <w:r>
              <w:t xml:space="preserve">Проведение разъяснительной работы в трудовых коллективах с участием </w:t>
            </w:r>
            <w:r w:rsidR="007D659B">
              <w:t>представительного органа работников о мероприятиях, реализуемых в рамках муниципальных «дорожных карт», в том числе мерах по повышению оплаты труда</w:t>
            </w:r>
          </w:p>
        </w:tc>
        <w:tc>
          <w:tcPr>
            <w:tcW w:w="0" w:type="auto"/>
            <w:vAlign w:val="center"/>
            <w:hideMark/>
          </w:tcPr>
          <w:p w:rsidR="00E419E4" w:rsidRDefault="00E419E4" w:rsidP="009C789C">
            <w:pPr>
              <w:spacing w:before="100" w:beforeAutospacing="1" w:after="100" w:afterAutospacing="1"/>
            </w:pPr>
            <w:r w:rsidRPr="00265375">
              <w:t>в течение 201</w:t>
            </w:r>
            <w:r w:rsidR="001939DB">
              <w:t>4</w:t>
            </w:r>
            <w:r w:rsidRPr="00265375">
              <w:t>-2018 год</w:t>
            </w:r>
            <w:r w:rsidR="001939DB">
              <w:t>ов</w:t>
            </w:r>
          </w:p>
          <w:p w:rsidR="007D659B" w:rsidRDefault="007D659B" w:rsidP="009C789C">
            <w:pPr>
              <w:spacing w:before="100" w:beforeAutospacing="1" w:after="100" w:afterAutospacing="1"/>
            </w:pPr>
          </w:p>
          <w:p w:rsidR="007D659B" w:rsidRDefault="007D659B" w:rsidP="009C789C">
            <w:pPr>
              <w:spacing w:before="100" w:beforeAutospacing="1" w:after="100" w:afterAutospacing="1"/>
            </w:pPr>
          </w:p>
          <w:p w:rsidR="0092664E" w:rsidRDefault="0092664E" w:rsidP="009C789C">
            <w:pPr>
              <w:spacing w:before="100" w:beforeAutospacing="1" w:after="100" w:afterAutospacing="1"/>
            </w:pPr>
          </w:p>
          <w:p w:rsidR="0092664E" w:rsidRDefault="0092664E" w:rsidP="009C789C">
            <w:pPr>
              <w:spacing w:before="100" w:beforeAutospacing="1" w:after="100" w:afterAutospacing="1"/>
            </w:pPr>
          </w:p>
          <w:p w:rsidR="007D659B" w:rsidRPr="00265375" w:rsidRDefault="0092664E" w:rsidP="009C789C">
            <w:pPr>
              <w:spacing w:before="100" w:beforeAutospacing="1" w:after="100" w:afterAutospacing="1"/>
            </w:pPr>
            <w:r>
              <w:t>ежегодно</w:t>
            </w:r>
          </w:p>
        </w:tc>
        <w:tc>
          <w:tcPr>
            <w:tcW w:w="0" w:type="auto"/>
            <w:vAlign w:val="center"/>
            <w:hideMark/>
          </w:tcPr>
          <w:p w:rsidR="00E419E4" w:rsidRDefault="00E419E4" w:rsidP="009C789C">
            <w:pPr>
              <w:spacing w:before="100" w:beforeAutospacing="1" w:after="100" w:afterAutospacing="1"/>
            </w:pPr>
            <w:r w:rsidRPr="00265375">
              <w:t>Управление по культуре, молодежной политике и спорту администрации Тулунского муниципального района (далее – Управление)</w:t>
            </w:r>
          </w:p>
          <w:p w:rsidR="007D659B" w:rsidRDefault="007D659B" w:rsidP="009C789C">
            <w:pPr>
              <w:spacing w:before="100" w:beforeAutospacing="1" w:after="100" w:afterAutospacing="1"/>
            </w:pPr>
          </w:p>
          <w:p w:rsidR="00B27640" w:rsidRDefault="00B27640" w:rsidP="009C789C">
            <w:pPr>
              <w:spacing w:before="100" w:beforeAutospacing="1" w:after="100" w:afterAutospacing="1"/>
            </w:pPr>
          </w:p>
          <w:p w:rsidR="007D659B" w:rsidRDefault="007D659B" w:rsidP="009C789C">
            <w:pPr>
              <w:spacing w:before="100" w:beforeAutospacing="1" w:after="100" w:afterAutospacing="1"/>
            </w:pPr>
            <w:r w:rsidRPr="00265375">
              <w:t xml:space="preserve">Управление </w:t>
            </w:r>
          </w:p>
          <w:p w:rsidR="007D659B" w:rsidRPr="00265375" w:rsidRDefault="007D659B" w:rsidP="009C789C">
            <w:pPr>
              <w:spacing w:before="100" w:beforeAutospacing="1" w:after="100" w:afterAutospacing="1"/>
            </w:pPr>
          </w:p>
        </w:tc>
        <w:tc>
          <w:tcPr>
            <w:tcW w:w="0" w:type="auto"/>
            <w:vAlign w:val="center"/>
            <w:hideMark/>
          </w:tcPr>
          <w:p w:rsidR="00E419E4" w:rsidRDefault="00E419E4" w:rsidP="009C789C">
            <w:pPr>
              <w:spacing w:before="100" w:beforeAutospacing="1" w:after="100" w:afterAutospacing="1"/>
            </w:pPr>
            <w:r w:rsidRPr="00265375">
              <w:t>Организация работы совещательн</w:t>
            </w:r>
            <w:r>
              <w:t>ого</w:t>
            </w:r>
            <w:r w:rsidRPr="00265375">
              <w:t xml:space="preserve"> орган</w:t>
            </w:r>
            <w:r>
              <w:t>а</w:t>
            </w:r>
            <w:r w:rsidRPr="00265375">
              <w:t xml:space="preserve"> при </w:t>
            </w:r>
            <w:r>
              <w:t>Управлении</w:t>
            </w:r>
            <w:r w:rsidRPr="00265375">
              <w:t>, проведение семинаров, разработка методических писем</w:t>
            </w:r>
          </w:p>
          <w:p w:rsidR="007D659B" w:rsidRDefault="007D659B" w:rsidP="009C789C">
            <w:pPr>
              <w:spacing w:before="100" w:beforeAutospacing="1" w:after="100" w:afterAutospacing="1"/>
            </w:pPr>
          </w:p>
          <w:p w:rsidR="007D659B" w:rsidRPr="00265375" w:rsidRDefault="007D659B" w:rsidP="009C789C">
            <w:pPr>
              <w:spacing w:before="100" w:beforeAutospacing="1" w:after="100" w:afterAutospacing="1"/>
            </w:pPr>
            <w:r>
              <w:t>Проведение семинаров, совещаний, публикации в средствах массовой информации и сети Интернет</w:t>
            </w:r>
          </w:p>
        </w:tc>
      </w:tr>
      <w:tr w:rsidR="009A009D" w:rsidRPr="00265375" w:rsidTr="003E6B79">
        <w:trPr>
          <w:tblCellSpacing w:w="15" w:type="dxa"/>
        </w:trPr>
        <w:tc>
          <w:tcPr>
            <w:tcW w:w="0" w:type="auto"/>
            <w:vAlign w:val="center"/>
            <w:hideMark/>
          </w:tcPr>
          <w:p w:rsidR="00E419E4" w:rsidRPr="00265375" w:rsidRDefault="000C12EB" w:rsidP="009C789C">
            <w:pPr>
              <w:spacing w:before="100" w:beforeAutospacing="1" w:after="100" w:afterAutospacing="1"/>
            </w:pPr>
            <w:r>
              <w:t>3</w:t>
            </w:r>
          </w:p>
        </w:tc>
        <w:tc>
          <w:tcPr>
            <w:tcW w:w="0" w:type="auto"/>
            <w:vAlign w:val="center"/>
            <w:hideMark/>
          </w:tcPr>
          <w:p w:rsidR="00E419E4" w:rsidRPr="00265375" w:rsidRDefault="00E419E4" w:rsidP="009C789C">
            <w:pPr>
              <w:spacing w:before="100" w:beforeAutospacing="1" w:after="100" w:afterAutospacing="1"/>
            </w:pPr>
            <w:r w:rsidRPr="00265375">
              <w:t xml:space="preserve">Подготовка проектов </w:t>
            </w:r>
            <w:r>
              <w:t xml:space="preserve">муниципальных </w:t>
            </w:r>
            <w:r w:rsidRPr="00265375">
              <w:t xml:space="preserve">правовых актов  в сфере </w:t>
            </w:r>
            <w:proofErr w:type="gramStart"/>
            <w:r w:rsidRPr="00265375">
              <w:t>совершенствования системы оплаты труда работников</w:t>
            </w:r>
            <w:proofErr w:type="gramEnd"/>
            <w:r w:rsidRPr="00265375">
              <w:t xml:space="preserve"> культуры, обеспечения поэтапного повышения заработной платы работников отрасли</w:t>
            </w:r>
          </w:p>
        </w:tc>
        <w:tc>
          <w:tcPr>
            <w:tcW w:w="0" w:type="auto"/>
            <w:vAlign w:val="center"/>
            <w:hideMark/>
          </w:tcPr>
          <w:p w:rsidR="00E419E4" w:rsidRPr="00265375" w:rsidRDefault="00E419E4" w:rsidP="00B27640">
            <w:pPr>
              <w:spacing w:before="100" w:beforeAutospacing="1" w:after="100" w:afterAutospacing="1"/>
            </w:pPr>
            <w:r w:rsidRPr="00265375">
              <w:t>в течение 201</w:t>
            </w:r>
            <w:r w:rsidR="00B27640">
              <w:t>4</w:t>
            </w:r>
            <w:r w:rsidRPr="00265375">
              <w:t>-2018 год</w:t>
            </w:r>
            <w:r w:rsidR="00B27640">
              <w:t>ов</w:t>
            </w:r>
          </w:p>
        </w:tc>
        <w:tc>
          <w:tcPr>
            <w:tcW w:w="0" w:type="auto"/>
            <w:vAlign w:val="center"/>
            <w:hideMark/>
          </w:tcPr>
          <w:p w:rsidR="00E419E4" w:rsidRPr="00265375" w:rsidRDefault="00E419E4" w:rsidP="009C789C">
            <w:pPr>
              <w:spacing w:before="100" w:beforeAutospacing="1" w:after="100" w:afterAutospacing="1"/>
            </w:pPr>
            <w:r>
              <w:t>Управление</w:t>
            </w:r>
          </w:p>
        </w:tc>
        <w:tc>
          <w:tcPr>
            <w:tcW w:w="0" w:type="auto"/>
            <w:vAlign w:val="center"/>
            <w:hideMark/>
          </w:tcPr>
          <w:p w:rsidR="00E419E4" w:rsidRPr="00265375" w:rsidRDefault="00E419E4" w:rsidP="009C789C">
            <w:pPr>
              <w:spacing w:before="100" w:beforeAutospacing="1" w:after="100" w:afterAutospacing="1"/>
            </w:pPr>
            <w:r>
              <w:t xml:space="preserve">Внедрение муниципальных правовых актов, </w:t>
            </w:r>
            <w:r w:rsidRPr="00265375">
              <w:t>направленных на повышение минимальных или внедрение базовых окладов в рамках профессиональн</w:t>
            </w:r>
            <w:r w:rsidR="00EF44E6">
              <w:t>ых</w:t>
            </w:r>
            <w:r w:rsidRPr="00265375">
              <w:t xml:space="preserve"> квалификационных групп</w:t>
            </w:r>
          </w:p>
          <w:p w:rsidR="00E419E4" w:rsidRPr="00265375" w:rsidRDefault="00E419E4" w:rsidP="009C789C">
            <w:pPr>
              <w:spacing w:before="100" w:beforeAutospacing="1" w:after="100" w:afterAutospacing="1"/>
            </w:pPr>
          </w:p>
        </w:tc>
      </w:tr>
      <w:tr w:rsidR="009A009D" w:rsidRPr="00265375" w:rsidTr="003E6B79">
        <w:trPr>
          <w:tblCellSpacing w:w="15" w:type="dxa"/>
        </w:trPr>
        <w:tc>
          <w:tcPr>
            <w:tcW w:w="0" w:type="auto"/>
            <w:vAlign w:val="center"/>
            <w:hideMark/>
          </w:tcPr>
          <w:p w:rsidR="00E419E4" w:rsidRDefault="00E419E4" w:rsidP="009C789C">
            <w:pPr>
              <w:spacing w:before="100" w:beforeAutospacing="1" w:after="100" w:afterAutospacing="1"/>
            </w:pPr>
          </w:p>
          <w:p w:rsidR="00E419E4" w:rsidRDefault="00E419E4" w:rsidP="009C789C">
            <w:pPr>
              <w:spacing w:before="100" w:beforeAutospacing="1" w:after="100" w:afterAutospacing="1"/>
            </w:pPr>
          </w:p>
          <w:p w:rsidR="00E419E4" w:rsidRDefault="00E419E4" w:rsidP="009C789C">
            <w:pPr>
              <w:spacing w:before="100" w:beforeAutospacing="1" w:after="100" w:afterAutospacing="1"/>
            </w:pPr>
          </w:p>
          <w:p w:rsidR="00E419E4" w:rsidRDefault="000C12EB" w:rsidP="009C789C">
            <w:pPr>
              <w:spacing w:before="100" w:beforeAutospacing="1" w:after="100" w:afterAutospacing="1"/>
            </w:pPr>
            <w:r>
              <w:t>4</w:t>
            </w:r>
          </w:p>
          <w:p w:rsidR="00E419E4" w:rsidRDefault="00E419E4" w:rsidP="009C789C">
            <w:pPr>
              <w:spacing w:before="100" w:beforeAutospacing="1" w:after="100" w:afterAutospacing="1"/>
            </w:pPr>
          </w:p>
          <w:p w:rsidR="00E419E4" w:rsidRDefault="00E419E4" w:rsidP="009C789C">
            <w:pPr>
              <w:spacing w:before="100" w:beforeAutospacing="1" w:after="100" w:afterAutospacing="1"/>
            </w:pPr>
          </w:p>
          <w:p w:rsidR="009A009D" w:rsidRDefault="009A009D" w:rsidP="009C789C">
            <w:pPr>
              <w:spacing w:before="100" w:beforeAutospacing="1" w:after="100" w:afterAutospacing="1"/>
            </w:pPr>
          </w:p>
          <w:p w:rsidR="00E419E4" w:rsidRDefault="000C12EB" w:rsidP="009C789C">
            <w:pPr>
              <w:spacing w:before="100" w:beforeAutospacing="1" w:after="100" w:afterAutospacing="1"/>
            </w:pPr>
            <w:r>
              <w:t>5</w:t>
            </w:r>
          </w:p>
          <w:p w:rsidR="000C12EB" w:rsidRDefault="000C12EB" w:rsidP="009C789C">
            <w:pPr>
              <w:spacing w:before="100" w:beforeAutospacing="1" w:after="100" w:afterAutospacing="1"/>
            </w:pPr>
          </w:p>
          <w:p w:rsidR="000C12EB" w:rsidRDefault="000C12EB" w:rsidP="009C789C">
            <w:pPr>
              <w:spacing w:before="100" w:beforeAutospacing="1" w:after="100" w:afterAutospacing="1"/>
            </w:pPr>
          </w:p>
          <w:p w:rsidR="000C12EB" w:rsidRDefault="000C12EB" w:rsidP="009C789C">
            <w:pPr>
              <w:spacing w:before="100" w:beforeAutospacing="1" w:after="100" w:afterAutospacing="1"/>
            </w:pPr>
          </w:p>
          <w:p w:rsidR="000C12EB" w:rsidRDefault="000C12EB" w:rsidP="009C789C">
            <w:pPr>
              <w:spacing w:before="100" w:beforeAutospacing="1" w:after="100" w:afterAutospacing="1"/>
            </w:pPr>
          </w:p>
          <w:p w:rsidR="0092664E" w:rsidRDefault="0092664E" w:rsidP="009C789C">
            <w:pPr>
              <w:spacing w:before="100" w:beforeAutospacing="1" w:after="100" w:afterAutospacing="1"/>
            </w:pPr>
          </w:p>
          <w:p w:rsidR="009A1E1D" w:rsidRDefault="009A1E1D" w:rsidP="009C789C">
            <w:pPr>
              <w:spacing w:before="100" w:beforeAutospacing="1" w:after="100" w:afterAutospacing="1"/>
            </w:pPr>
          </w:p>
          <w:p w:rsidR="009A1E1D" w:rsidRDefault="009A1E1D" w:rsidP="009C789C">
            <w:pPr>
              <w:spacing w:before="100" w:beforeAutospacing="1" w:after="100" w:afterAutospacing="1"/>
            </w:pPr>
          </w:p>
          <w:p w:rsidR="009A1E1D" w:rsidRDefault="009A1E1D" w:rsidP="009C789C">
            <w:pPr>
              <w:spacing w:before="100" w:beforeAutospacing="1" w:after="100" w:afterAutospacing="1"/>
            </w:pPr>
          </w:p>
          <w:p w:rsidR="000C12EB" w:rsidRDefault="000C12EB" w:rsidP="009C789C">
            <w:pPr>
              <w:spacing w:before="100" w:beforeAutospacing="1" w:after="100" w:afterAutospacing="1"/>
            </w:pPr>
            <w:r>
              <w:t>6</w:t>
            </w:r>
          </w:p>
          <w:p w:rsidR="00E04BA4" w:rsidRDefault="00E04BA4" w:rsidP="009C789C">
            <w:pPr>
              <w:spacing w:before="100" w:beforeAutospacing="1" w:after="100" w:afterAutospacing="1"/>
            </w:pPr>
          </w:p>
          <w:p w:rsidR="00E04BA4" w:rsidRDefault="00E04BA4" w:rsidP="009C789C">
            <w:pPr>
              <w:spacing w:before="100" w:beforeAutospacing="1" w:after="100" w:afterAutospacing="1"/>
            </w:pPr>
          </w:p>
          <w:p w:rsidR="00E04BA4" w:rsidRDefault="00E04BA4" w:rsidP="009C789C">
            <w:pPr>
              <w:spacing w:before="100" w:beforeAutospacing="1" w:after="100" w:afterAutospacing="1"/>
            </w:pPr>
          </w:p>
          <w:p w:rsidR="00E04BA4" w:rsidRDefault="00E04BA4" w:rsidP="009C789C">
            <w:pPr>
              <w:spacing w:before="100" w:beforeAutospacing="1" w:after="100" w:afterAutospacing="1"/>
            </w:pPr>
          </w:p>
          <w:p w:rsidR="00E04BA4" w:rsidRDefault="00E04BA4" w:rsidP="009C789C">
            <w:pPr>
              <w:spacing w:before="100" w:beforeAutospacing="1" w:after="100" w:afterAutospacing="1"/>
            </w:pPr>
          </w:p>
          <w:p w:rsidR="004B06B3" w:rsidRDefault="004B06B3" w:rsidP="009C789C">
            <w:pPr>
              <w:spacing w:before="100" w:beforeAutospacing="1" w:after="100" w:afterAutospacing="1"/>
            </w:pPr>
          </w:p>
          <w:p w:rsidR="004B06B3" w:rsidRDefault="004B06B3" w:rsidP="009C789C">
            <w:pPr>
              <w:spacing w:before="100" w:beforeAutospacing="1" w:after="100" w:afterAutospacing="1"/>
            </w:pPr>
          </w:p>
          <w:p w:rsidR="00E04BA4" w:rsidRDefault="00E04BA4" w:rsidP="009C789C">
            <w:pPr>
              <w:spacing w:before="100" w:beforeAutospacing="1" w:after="100" w:afterAutospacing="1"/>
            </w:pPr>
            <w:r>
              <w:t>7</w:t>
            </w: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92664E" w:rsidRDefault="0092664E" w:rsidP="009C789C">
            <w:pPr>
              <w:spacing w:before="100" w:beforeAutospacing="1" w:after="100" w:afterAutospacing="1"/>
            </w:pPr>
          </w:p>
          <w:p w:rsidR="00F47B2C" w:rsidRDefault="00F47B2C" w:rsidP="009C789C">
            <w:pPr>
              <w:spacing w:before="100" w:beforeAutospacing="1" w:after="100" w:afterAutospacing="1"/>
            </w:pPr>
            <w:r>
              <w:t>8</w:t>
            </w: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F47B2C" w:rsidRDefault="00F47B2C" w:rsidP="009C789C">
            <w:pPr>
              <w:spacing w:before="100" w:beforeAutospacing="1" w:after="100" w:afterAutospacing="1"/>
            </w:pPr>
            <w:r>
              <w:t>9</w:t>
            </w:r>
          </w:p>
          <w:p w:rsidR="004604A7" w:rsidRDefault="004604A7" w:rsidP="009C789C">
            <w:pPr>
              <w:spacing w:before="100" w:beforeAutospacing="1" w:after="100" w:afterAutospacing="1"/>
            </w:pPr>
          </w:p>
          <w:p w:rsidR="00E419E4" w:rsidRPr="00265375" w:rsidRDefault="00E419E4" w:rsidP="009C789C">
            <w:pPr>
              <w:spacing w:before="100" w:beforeAutospacing="1" w:after="100" w:afterAutospacing="1"/>
            </w:pPr>
          </w:p>
        </w:tc>
        <w:tc>
          <w:tcPr>
            <w:tcW w:w="0" w:type="auto"/>
            <w:vAlign w:val="center"/>
            <w:hideMark/>
          </w:tcPr>
          <w:p w:rsidR="00E419E4" w:rsidRDefault="00E419E4" w:rsidP="009C789C">
            <w:pPr>
              <w:spacing w:before="100" w:beforeAutospacing="1" w:after="100" w:afterAutospacing="1"/>
            </w:pPr>
            <w:r w:rsidRPr="00265375">
              <w:lastRenderedPageBreak/>
              <w:t xml:space="preserve">Мониторинг </w:t>
            </w:r>
            <w:proofErr w:type="gramStart"/>
            <w:r w:rsidRPr="00265375">
              <w:t>применения систем оплаты труда работников</w:t>
            </w:r>
            <w:proofErr w:type="gramEnd"/>
            <w:r w:rsidRPr="00265375">
              <w:t xml:space="preserve"> культуры, установленных локальными актами </w:t>
            </w:r>
            <w:r>
              <w:t>муниципальных</w:t>
            </w:r>
            <w:r w:rsidRPr="00265375">
              <w:t xml:space="preserve"> учреждений культуры </w:t>
            </w:r>
            <w:r w:rsidR="00AB1F64">
              <w:t>Тулунского муниципального района</w:t>
            </w:r>
          </w:p>
          <w:p w:rsidR="00E419E4" w:rsidRDefault="00E419E4" w:rsidP="009C789C">
            <w:pPr>
              <w:spacing w:before="100" w:beforeAutospacing="1" w:after="100" w:afterAutospacing="1"/>
            </w:pPr>
          </w:p>
          <w:p w:rsidR="009A009D" w:rsidRDefault="009A009D" w:rsidP="009C789C"/>
          <w:p w:rsidR="00E419E4" w:rsidRDefault="00E419E4" w:rsidP="009C789C">
            <w:r>
              <w:t>Оптимизация сети муниципальных учреждений культуры</w:t>
            </w:r>
          </w:p>
          <w:p w:rsidR="003805A6" w:rsidRDefault="003805A6" w:rsidP="009C789C">
            <w:r>
              <w:lastRenderedPageBreak/>
              <w:t>Тулунского муниципального района</w:t>
            </w:r>
          </w:p>
          <w:p w:rsidR="000C12EB" w:rsidRDefault="000C12EB" w:rsidP="009C789C">
            <w:pPr>
              <w:spacing w:before="100" w:beforeAutospacing="1" w:after="100" w:afterAutospacing="1"/>
            </w:pPr>
          </w:p>
          <w:p w:rsidR="00E04BA4" w:rsidRDefault="00E04BA4" w:rsidP="009C789C">
            <w:pPr>
              <w:spacing w:before="100" w:beforeAutospacing="1" w:after="100" w:afterAutospacing="1"/>
            </w:pPr>
          </w:p>
          <w:p w:rsidR="003805A6" w:rsidRDefault="003805A6" w:rsidP="009C789C">
            <w:pPr>
              <w:spacing w:before="100" w:beforeAutospacing="1" w:after="100" w:afterAutospacing="1"/>
            </w:pPr>
          </w:p>
          <w:p w:rsidR="009A1E1D" w:rsidRDefault="009A1E1D" w:rsidP="009C789C">
            <w:pPr>
              <w:spacing w:before="100" w:beforeAutospacing="1" w:after="100" w:afterAutospacing="1"/>
            </w:pPr>
          </w:p>
          <w:p w:rsidR="009A1E1D" w:rsidRDefault="009A1E1D" w:rsidP="009C789C">
            <w:pPr>
              <w:spacing w:before="100" w:beforeAutospacing="1" w:after="100" w:afterAutospacing="1"/>
            </w:pPr>
          </w:p>
          <w:p w:rsidR="00E04BA4" w:rsidRDefault="00630112" w:rsidP="009C789C">
            <w:pPr>
              <w:spacing w:before="100" w:beforeAutospacing="1" w:after="100" w:afterAutospacing="1"/>
            </w:pPr>
            <w:r>
              <w:t>Обеспечение дифференциации оплаты труда основного и прочего (административно-управленческого и вспомогательного) персонала</w:t>
            </w:r>
          </w:p>
          <w:p w:rsidR="00E04BA4" w:rsidRDefault="00E04BA4" w:rsidP="009C789C">
            <w:pPr>
              <w:spacing w:before="100" w:beforeAutospacing="1" w:after="100" w:afterAutospacing="1"/>
            </w:pPr>
          </w:p>
          <w:p w:rsidR="007115FD" w:rsidRDefault="007115FD" w:rsidP="009C789C">
            <w:pPr>
              <w:spacing w:before="100" w:beforeAutospacing="1" w:after="100" w:afterAutospacing="1"/>
            </w:pPr>
          </w:p>
          <w:p w:rsidR="007869B9" w:rsidRDefault="007869B9" w:rsidP="009C789C">
            <w:pPr>
              <w:spacing w:before="100" w:beforeAutospacing="1" w:after="100" w:afterAutospacing="1"/>
            </w:pPr>
          </w:p>
          <w:p w:rsidR="009D74BB" w:rsidRDefault="009D74BB" w:rsidP="009C789C">
            <w:pPr>
              <w:spacing w:before="100" w:beforeAutospacing="1" w:after="100" w:afterAutospacing="1"/>
            </w:pPr>
          </w:p>
          <w:p w:rsidR="00E04BA4" w:rsidRDefault="00E04BA4" w:rsidP="009C789C">
            <w:pPr>
              <w:spacing w:before="100" w:beforeAutospacing="1" w:after="100" w:afterAutospacing="1"/>
            </w:pPr>
            <w:r>
              <w:t xml:space="preserve">Обеспечение соотношения средней </w:t>
            </w:r>
            <w:r w:rsidR="00CF1F9E">
              <w:t xml:space="preserve">заработной платы основного и вспомогательного </w:t>
            </w:r>
            <w:r w:rsidR="004B06B3">
              <w:t>персонала муниципальных учреждений культуры в кратности 1 к 0,</w:t>
            </w:r>
            <w:r w:rsidR="00276C07">
              <w:t>5</w:t>
            </w:r>
            <w:r w:rsidR="004B06B3">
              <w:t xml:space="preserve"> – 0,</w:t>
            </w:r>
            <w:r w:rsidR="00276C07">
              <w:t>3</w:t>
            </w:r>
          </w:p>
          <w:p w:rsidR="00F47B2C" w:rsidRDefault="00F47B2C" w:rsidP="009C789C">
            <w:pPr>
              <w:spacing w:before="100" w:beforeAutospacing="1" w:after="100" w:afterAutospacing="1"/>
            </w:pPr>
            <w:r>
              <w:t xml:space="preserve">Соблюдение установленных соотношений средней заработной платы руководителей муниципальных учреждений культуры и средней заработной платы работников соответствующих учреждений в кратности </w:t>
            </w:r>
            <w:r>
              <w:lastRenderedPageBreak/>
              <w:t>от 1 к 6</w:t>
            </w:r>
          </w:p>
          <w:p w:rsidR="00F47B2C" w:rsidRPr="00265375" w:rsidRDefault="00F47B2C" w:rsidP="003F6AFD">
            <w:pPr>
              <w:spacing w:before="100" w:beforeAutospacing="1" w:after="100" w:afterAutospacing="1"/>
            </w:pPr>
            <w:r>
              <w:t>Мониторинг потребности в дополнительных ресурсах на повышение заработной платы работников учреждений культуры с учетом возможного привлечения не менее трети средств за счет реорганизации неэффективных учреждений</w:t>
            </w:r>
          </w:p>
        </w:tc>
        <w:tc>
          <w:tcPr>
            <w:tcW w:w="0" w:type="auto"/>
            <w:vAlign w:val="center"/>
            <w:hideMark/>
          </w:tcPr>
          <w:p w:rsidR="00E419E4" w:rsidRDefault="00E419E4" w:rsidP="009C789C">
            <w:pPr>
              <w:spacing w:before="100" w:beforeAutospacing="1" w:after="100" w:afterAutospacing="1"/>
            </w:pPr>
          </w:p>
          <w:p w:rsidR="00E419E4" w:rsidRDefault="00E419E4" w:rsidP="009C789C">
            <w:pPr>
              <w:spacing w:before="100" w:beforeAutospacing="1" w:after="100" w:afterAutospacing="1"/>
            </w:pPr>
            <w:r w:rsidRPr="00265375">
              <w:t>в течение 2013-2018 год</w:t>
            </w:r>
            <w:r w:rsidR="003805A6">
              <w:t>ов</w:t>
            </w:r>
          </w:p>
          <w:p w:rsidR="00E419E4" w:rsidRPr="008C1E0F" w:rsidRDefault="00E419E4" w:rsidP="009C789C"/>
          <w:p w:rsidR="00E419E4" w:rsidRDefault="00E419E4" w:rsidP="009C789C"/>
          <w:p w:rsidR="00E419E4" w:rsidRDefault="00E419E4" w:rsidP="009C789C"/>
          <w:p w:rsidR="00E419E4" w:rsidRDefault="00E419E4" w:rsidP="009C789C"/>
          <w:p w:rsidR="00E419E4" w:rsidRDefault="00E419E4" w:rsidP="009C789C"/>
          <w:p w:rsidR="0092664E" w:rsidRDefault="0092664E" w:rsidP="009C789C"/>
          <w:p w:rsidR="009A009D" w:rsidRDefault="009A009D" w:rsidP="009C789C"/>
          <w:p w:rsidR="00E419E4" w:rsidRDefault="00E419E4" w:rsidP="009C789C">
            <w:r>
              <w:t>в течение 201</w:t>
            </w:r>
            <w:r w:rsidR="003805A6">
              <w:t>4</w:t>
            </w:r>
            <w:r>
              <w:t>-2018 год</w:t>
            </w:r>
            <w:r w:rsidR="003805A6">
              <w:t>ов</w:t>
            </w:r>
          </w:p>
          <w:p w:rsidR="00E04BA4" w:rsidRDefault="00E04BA4" w:rsidP="009C789C"/>
          <w:p w:rsidR="00630112" w:rsidRDefault="00630112" w:rsidP="009C789C"/>
          <w:p w:rsidR="00E04BA4" w:rsidRDefault="00E04BA4" w:rsidP="009C789C"/>
          <w:p w:rsidR="00E04BA4" w:rsidRDefault="00E04BA4" w:rsidP="009C789C"/>
          <w:p w:rsidR="004B06B3" w:rsidRDefault="004B06B3" w:rsidP="009C789C"/>
          <w:p w:rsidR="004B06B3" w:rsidRDefault="004B06B3" w:rsidP="009C789C"/>
          <w:p w:rsidR="004B06B3" w:rsidRDefault="004B06B3" w:rsidP="009C789C"/>
          <w:p w:rsidR="004B06B3" w:rsidRDefault="004B06B3" w:rsidP="009C789C"/>
          <w:p w:rsidR="0092664E" w:rsidRDefault="0092664E" w:rsidP="00630112"/>
          <w:p w:rsidR="0092664E" w:rsidRDefault="0092664E" w:rsidP="00630112"/>
          <w:p w:rsidR="009A1E1D" w:rsidRDefault="009A1E1D" w:rsidP="00630112"/>
          <w:p w:rsidR="009A1E1D" w:rsidRDefault="009A1E1D" w:rsidP="00630112"/>
          <w:p w:rsidR="009A1E1D" w:rsidRDefault="009A1E1D" w:rsidP="00630112"/>
          <w:p w:rsidR="009A1E1D" w:rsidRDefault="009A1E1D" w:rsidP="00630112"/>
          <w:p w:rsidR="007115FD" w:rsidRDefault="007115FD" w:rsidP="00630112"/>
          <w:p w:rsidR="00630112" w:rsidRDefault="00630112" w:rsidP="00630112">
            <w:r>
              <w:t>в течение 2014-2018 год</w:t>
            </w:r>
            <w:r w:rsidR="009A1E1D">
              <w:t>ов</w:t>
            </w:r>
          </w:p>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p w:rsidR="004B06B3" w:rsidRDefault="004B06B3" w:rsidP="00630112">
            <w:r>
              <w:t>в течение 201</w:t>
            </w:r>
            <w:r w:rsidR="0092664E">
              <w:t>5</w:t>
            </w:r>
            <w:r>
              <w:t>-2018 год</w:t>
            </w:r>
            <w:r w:rsidR="0092664E">
              <w:t>ов</w:t>
            </w:r>
          </w:p>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92664E" w:rsidRDefault="00F47B2C" w:rsidP="00630112">
            <w:r>
              <w:t>в течение 2014-2018 год</w:t>
            </w:r>
            <w:r w:rsidR="0092664E">
              <w:t>ов</w:t>
            </w:r>
          </w:p>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F47B2C" w:rsidRDefault="00F47B2C" w:rsidP="00630112"/>
          <w:p w:rsidR="00610C16" w:rsidRDefault="00610C16" w:rsidP="00F47B2C"/>
          <w:p w:rsidR="00B90D38" w:rsidRDefault="00B90D38" w:rsidP="00F47B2C"/>
          <w:p w:rsidR="00B90D38" w:rsidRDefault="00B90D38" w:rsidP="00F47B2C"/>
          <w:p w:rsidR="00F47B2C" w:rsidRDefault="00F47B2C" w:rsidP="00F47B2C">
            <w:r>
              <w:t>в течение 2015-2018 год</w:t>
            </w:r>
            <w:r w:rsidR="0092664E">
              <w:t>ов</w:t>
            </w:r>
          </w:p>
          <w:p w:rsidR="004604A7" w:rsidRDefault="004604A7" w:rsidP="00F47B2C"/>
          <w:p w:rsidR="004604A7" w:rsidRDefault="004604A7" w:rsidP="00F47B2C"/>
          <w:p w:rsidR="004604A7" w:rsidRDefault="004604A7" w:rsidP="00F47B2C"/>
          <w:p w:rsidR="004604A7" w:rsidRDefault="004604A7" w:rsidP="00F47B2C"/>
          <w:p w:rsidR="004604A7" w:rsidRPr="008C1E0F" w:rsidRDefault="004604A7" w:rsidP="0092664E"/>
        </w:tc>
        <w:tc>
          <w:tcPr>
            <w:tcW w:w="0" w:type="auto"/>
            <w:vAlign w:val="center"/>
            <w:hideMark/>
          </w:tcPr>
          <w:p w:rsidR="00E419E4" w:rsidRDefault="00E419E4" w:rsidP="009C789C">
            <w:pPr>
              <w:spacing w:before="100" w:beforeAutospacing="1" w:after="100" w:afterAutospacing="1"/>
            </w:pPr>
            <w:r>
              <w:lastRenderedPageBreak/>
              <w:t xml:space="preserve">Управление </w:t>
            </w:r>
            <w:r w:rsidRPr="00265375">
              <w:t xml:space="preserve">во взаимодействии с органами местного самоуправления </w:t>
            </w:r>
            <w:r>
              <w:t xml:space="preserve">сельских поселений </w:t>
            </w:r>
            <w:r w:rsidR="00AB1F64">
              <w:t>Тулунского муниципального района</w:t>
            </w:r>
          </w:p>
          <w:p w:rsidR="00E419E4" w:rsidRDefault="00E419E4" w:rsidP="009C789C"/>
          <w:p w:rsidR="0092664E" w:rsidRDefault="0092664E" w:rsidP="009C789C"/>
          <w:p w:rsidR="0092664E" w:rsidRDefault="0092664E" w:rsidP="009C789C"/>
          <w:p w:rsidR="0092664E" w:rsidRDefault="0092664E" w:rsidP="009C789C"/>
          <w:p w:rsidR="00E419E4" w:rsidRDefault="00E419E4" w:rsidP="009C789C">
            <w:r>
              <w:t xml:space="preserve">Управление во взаимодействии с органами местного </w:t>
            </w:r>
            <w:r>
              <w:lastRenderedPageBreak/>
              <w:t xml:space="preserve">самоуправления сельских поселений </w:t>
            </w:r>
            <w:r w:rsidR="009A009D">
              <w:t>Тулунского муниципального района</w:t>
            </w:r>
          </w:p>
          <w:p w:rsidR="00630112" w:rsidRDefault="00630112" w:rsidP="009C789C"/>
          <w:p w:rsidR="00E04BA4" w:rsidRDefault="00E04BA4" w:rsidP="009C789C"/>
          <w:p w:rsidR="00E04BA4" w:rsidRDefault="00E04BA4" w:rsidP="009C789C"/>
          <w:p w:rsidR="00E04BA4" w:rsidRDefault="00E04BA4" w:rsidP="009C789C"/>
          <w:p w:rsidR="00E04BA4" w:rsidRDefault="00E04BA4" w:rsidP="009C789C"/>
          <w:p w:rsidR="009A1E1D" w:rsidRDefault="009A1E1D" w:rsidP="009C789C"/>
          <w:p w:rsidR="007115FD" w:rsidRDefault="007115FD" w:rsidP="009C789C"/>
          <w:p w:rsidR="007115FD" w:rsidRDefault="007115FD" w:rsidP="009C789C"/>
          <w:p w:rsidR="00630112" w:rsidRDefault="00630112" w:rsidP="009C789C">
            <w:r>
              <w:t xml:space="preserve">Управление во взаимодействии с органами местного самоуправления сельских поселений </w:t>
            </w:r>
            <w:r w:rsidR="00105C98">
              <w:t>Тулунского муниципального района</w:t>
            </w:r>
          </w:p>
          <w:p w:rsidR="004B06B3" w:rsidRDefault="004B06B3" w:rsidP="009C789C"/>
          <w:p w:rsidR="004B06B3" w:rsidRDefault="004B06B3" w:rsidP="009C789C"/>
          <w:p w:rsidR="004B06B3" w:rsidRDefault="004B06B3" w:rsidP="009C789C"/>
          <w:p w:rsidR="004B06B3" w:rsidRDefault="004B06B3" w:rsidP="009C789C"/>
          <w:p w:rsidR="004B06B3" w:rsidRDefault="004B06B3" w:rsidP="009C789C"/>
          <w:p w:rsidR="004B06B3" w:rsidRDefault="004B06B3" w:rsidP="009C789C"/>
          <w:p w:rsidR="004B06B3" w:rsidRDefault="004B06B3" w:rsidP="009C789C"/>
          <w:p w:rsidR="009D74BB" w:rsidRDefault="009D74BB" w:rsidP="009C789C"/>
          <w:p w:rsidR="009D74BB" w:rsidRDefault="009D74BB" w:rsidP="009C789C"/>
          <w:p w:rsidR="004B06B3" w:rsidRDefault="007115FD" w:rsidP="009C789C">
            <w:r>
              <w:t>У</w:t>
            </w:r>
            <w:r w:rsidR="004B06B3">
              <w:t xml:space="preserve">правление во взаимодействии с органами местного самоуправления сельских поселений </w:t>
            </w:r>
            <w:r w:rsidR="009D74BB">
              <w:t>Тулунского муниципального района</w:t>
            </w:r>
          </w:p>
          <w:p w:rsidR="00F47B2C" w:rsidRDefault="00F47B2C" w:rsidP="009C789C"/>
          <w:p w:rsidR="00F47B2C" w:rsidRDefault="00F47B2C" w:rsidP="009C789C"/>
          <w:p w:rsidR="00F47B2C" w:rsidRDefault="00F47B2C" w:rsidP="009C789C">
            <w:r>
              <w:t xml:space="preserve">Управление во взаимодействии с органами местного самоуправления сельских поселений </w:t>
            </w:r>
            <w:r w:rsidR="003E46E9">
              <w:t>Тулунского муниципального района</w:t>
            </w:r>
          </w:p>
          <w:p w:rsidR="00F47B2C" w:rsidRDefault="00F47B2C" w:rsidP="009C789C"/>
          <w:p w:rsidR="00F47B2C" w:rsidRDefault="00F47B2C" w:rsidP="009C789C"/>
          <w:p w:rsidR="00F47B2C" w:rsidRDefault="00F47B2C" w:rsidP="009C789C"/>
          <w:p w:rsidR="00610C16" w:rsidRDefault="00610C16" w:rsidP="009C789C"/>
          <w:p w:rsidR="00B90D38" w:rsidRDefault="00B90D38" w:rsidP="009C789C"/>
          <w:p w:rsidR="00F47B2C" w:rsidRDefault="00F47B2C" w:rsidP="009C789C">
            <w:r>
              <w:t xml:space="preserve">Управление во взаимодействии с органами местного самоуправления сельских поселений </w:t>
            </w:r>
            <w:r w:rsidR="00B90D38">
              <w:t>Тулунского муниципального района</w:t>
            </w:r>
          </w:p>
          <w:p w:rsidR="004604A7" w:rsidRDefault="004604A7" w:rsidP="009C789C"/>
          <w:p w:rsidR="004604A7" w:rsidRDefault="004604A7" w:rsidP="009C789C"/>
          <w:p w:rsidR="004604A7" w:rsidRDefault="004604A7" w:rsidP="009C789C"/>
          <w:p w:rsidR="004604A7" w:rsidRPr="008C1E0F" w:rsidRDefault="004604A7" w:rsidP="009C789C"/>
        </w:tc>
        <w:tc>
          <w:tcPr>
            <w:tcW w:w="0" w:type="auto"/>
            <w:vAlign w:val="center"/>
            <w:hideMark/>
          </w:tcPr>
          <w:p w:rsidR="00E419E4" w:rsidRDefault="00E419E4" w:rsidP="009C789C">
            <w:pPr>
              <w:spacing w:before="100" w:beforeAutospacing="1" w:after="100" w:afterAutospacing="1"/>
            </w:pPr>
            <w:r w:rsidRPr="00265375">
              <w:lastRenderedPageBreak/>
              <w:t xml:space="preserve">Рассмотрение локальных актов муниципальных учреждений культуры </w:t>
            </w:r>
            <w:r w:rsidR="003D1FA9">
              <w:t xml:space="preserve">Тулунского муниципального района, </w:t>
            </w:r>
            <w:r w:rsidRPr="00265375">
              <w:t>регулирующих оплату труда работников данных учреждений, установление измеряемых показателей эффективности и качества исполнения работниками трудовых обязанностей</w:t>
            </w:r>
          </w:p>
          <w:p w:rsidR="009A009D" w:rsidRDefault="00E419E4" w:rsidP="009C789C">
            <w:pPr>
              <w:spacing w:before="100" w:beforeAutospacing="1" w:after="100" w:afterAutospacing="1"/>
            </w:pPr>
            <w:r>
              <w:t xml:space="preserve">Проведение штатных мероприятий, </w:t>
            </w:r>
            <w:r w:rsidR="00D86F7A">
              <w:t xml:space="preserve">реорганизация сети муниципальных </w:t>
            </w:r>
            <w:r w:rsidR="00D86F7A">
              <w:lastRenderedPageBreak/>
              <w:t xml:space="preserve">учреждений культуры, </w:t>
            </w:r>
            <w:r>
              <w:t xml:space="preserve">подготовка предложений по передаче полномочий в сфере культуры органами местного самоуправления сельских поселений </w:t>
            </w:r>
            <w:r w:rsidR="009A009D">
              <w:t xml:space="preserve">Тулунского муниципального района </w:t>
            </w:r>
            <w:r>
              <w:t xml:space="preserve">органу местного самоуправления </w:t>
            </w:r>
            <w:r w:rsidR="009A009D">
              <w:t>Тулунского муниципального района</w:t>
            </w:r>
          </w:p>
          <w:p w:rsidR="00630112" w:rsidRDefault="00630112" w:rsidP="009C789C">
            <w:pPr>
              <w:spacing w:before="100" w:beforeAutospacing="1" w:after="100" w:afterAutospacing="1"/>
            </w:pPr>
            <w:r>
              <w:t xml:space="preserve">Подготовка нормативно-правовых актов, предусматривающих оптимизацию расходов </w:t>
            </w:r>
            <w:r w:rsidR="006275E2">
              <w:t xml:space="preserve">на </w:t>
            </w:r>
            <w:r>
              <w:t>вспомогательный персонал муниципальных учреждений культуры, с учетом предельной доли расходов на оплату их труда в фонде оплаты труда соответствующего учреждения – не более 40 процентов. Поддержание устойчивого уровня соотношения.</w:t>
            </w:r>
          </w:p>
          <w:p w:rsidR="009D74BB" w:rsidRDefault="009D74BB" w:rsidP="009D74BB"/>
          <w:p w:rsidR="003E6B79" w:rsidRDefault="003E6B79" w:rsidP="009D74BB"/>
          <w:p w:rsidR="003E6B79" w:rsidRDefault="003E6B79" w:rsidP="009D74BB"/>
          <w:p w:rsidR="00630112" w:rsidRDefault="00F47B2C" w:rsidP="009D74BB">
            <w:r>
              <w:t>Подготовка и предоставление отчетности в министерство культуры и архивов Иркутской области</w:t>
            </w:r>
          </w:p>
          <w:p w:rsidR="009D74BB" w:rsidRDefault="009D74BB" w:rsidP="009D74BB">
            <w:pPr>
              <w:spacing w:after="100" w:afterAutospacing="1"/>
            </w:pPr>
            <w:r>
              <w:t>(далее – Министерство)</w:t>
            </w: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7763C9" w:rsidRDefault="007763C9" w:rsidP="009C789C">
            <w:pPr>
              <w:spacing w:before="100" w:beforeAutospacing="1" w:after="100" w:afterAutospacing="1"/>
            </w:pPr>
          </w:p>
          <w:p w:rsidR="00F47B2C" w:rsidRDefault="00F47B2C" w:rsidP="009C789C">
            <w:pPr>
              <w:spacing w:before="100" w:beforeAutospacing="1" w:after="100" w:afterAutospacing="1"/>
            </w:pPr>
            <w:r>
              <w:t>Подготовка и предоставление отчетности в</w:t>
            </w:r>
            <w:r w:rsidR="003E46E9">
              <w:t xml:space="preserve"> Министерство</w:t>
            </w:r>
            <w:r>
              <w:t>. Поддержание устойчивого уровня соотношения</w:t>
            </w:r>
            <w:r w:rsidR="00EB7294">
              <w:t>.</w:t>
            </w:r>
          </w:p>
          <w:p w:rsidR="00F47B2C" w:rsidRDefault="00F47B2C" w:rsidP="009C789C">
            <w:pPr>
              <w:spacing w:before="100" w:beforeAutospacing="1" w:after="100" w:afterAutospacing="1"/>
            </w:pPr>
          </w:p>
          <w:p w:rsidR="00F47B2C" w:rsidRDefault="00F47B2C" w:rsidP="009C789C">
            <w:pPr>
              <w:spacing w:before="100" w:beforeAutospacing="1" w:after="100" w:afterAutospacing="1"/>
            </w:pPr>
          </w:p>
          <w:p w:rsidR="00B90D38" w:rsidRDefault="00B90D38" w:rsidP="009C789C">
            <w:pPr>
              <w:spacing w:before="100" w:beforeAutospacing="1" w:after="100" w:afterAutospacing="1"/>
            </w:pPr>
          </w:p>
          <w:p w:rsidR="00E419E4" w:rsidRDefault="00F47B2C" w:rsidP="009C789C">
            <w:pPr>
              <w:spacing w:before="100" w:beforeAutospacing="1" w:after="100" w:afterAutospacing="1"/>
            </w:pPr>
            <w:r>
              <w:t xml:space="preserve">Подготовка и предоставление отчетности в </w:t>
            </w:r>
            <w:r w:rsidR="00B90D38">
              <w:t>Министерство</w:t>
            </w:r>
          </w:p>
          <w:p w:rsidR="00E419E4" w:rsidRDefault="00E419E4" w:rsidP="009C789C">
            <w:pPr>
              <w:spacing w:before="100" w:beforeAutospacing="1" w:after="100" w:afterAutospacing="1"/>
            </w:pPr>
          </w:p>
          <w:p w:rsidR="004604A7" w:rsidRDefault="004604A7" w:rsidP="009C789C">
            <w:pPr>
              <w:spacing w:before="100" w:beforeAutospacing="1" w:after="100" w:afterAutospacing="1"/>
            </w:pPr>
          </w:p>
          <w:p w:rsidR="004604A7" w:rsidRDefault="004604A7" w:rsidP="009C789C">
            <w:pPr>
              <w:spacing w:before="100" w:beforeAutospacing="1" w:after="100" w:afterAutospacing="1"/>
            </w:pPr>
          </w:p>
          <w:p w:rsidR="004604A7" w:rsidRPr="00265375" w:rsidRDefault="004604A7" w:rsidP="003F6AFD">
            <w:pPr>
              <w:spacing w:before="100" w:beforeAutospacing="1" w:after="100" w:afterAutospacing="1"/>
            </w:pPr>
          </w:p>
        </w:tc>
      </w:tr>
      <w:tr w:rsidR="009A009D" w:rsidRPr="00265375" w:rsidTr="003E6B79">
        <w:trPr>
          <w:tblCellSpacing w:w="15" w:type="dxa"/>
        </w:trPr>
        <w:tc>
          <w:tcPr>
            <w:tcW w:w="0" w:type="auto"/>
            <w:vAlign w:val="center"/>
            <w:hideMark/>
          </w:tcPr>
          <w:p w:rsidR="00E419E4" w:rsidRPr="00265375" w:rsidRDefault="004604A7" w:rsidP="003F6AFD">
            <w:pPr>
              <w:spacing w:before="100" w:beforeAutospacing="1" w:after="100" w:afterAutospacing="1"/>
            </w:pPr>
            <w:r>
              <w:lastRenderedPageBreak/>
              <w:t>1</w:t>
            </w:r>
            <w:r w:rsidR="003F6AFD">
              <w:t>0</w:t>
            </w:r>
          </w:p>
        </w:tc>
        <w:tc>
          <w:tcPr>
            <w:tcW w:w="0" w:type="auto"/>
            <w:vAlign w:val="center"/>
            <w:hideMark/>
          </w:tcPr>
          <w:p w:rsidR="00E419E4" w:rsidRPr="00265375" w:rsidRDefault="00E419E4" w:rsidP="009C789C">
            <w:pPr>
              <w:spacing w:before="100" w:beforeAutospacing="1" w:after="100" w:afterAutospacing="1"/>
            </w:pPr>
            <w:r w:rsidRPr="00265375">
              <w:t>Мониторинг мероприятий, направленных на повышение оплаты труда работников отрасли</w:t>
            </w:r>
          </w:p>
        </w:tc>
        <w:tc>
          <w:tcPr>
            <w:tcW w:w="0" w:type="auto"/>
            <w:vAlign w:val="center"/>
            <w:hideMark/>
          </w:tcPr>
          <w:p w:rsidR="00E419E4" w:rsidRPr="00265375" w:rsidRDefault="00E419E4" w:rsidP="0092664E">
            <w:pPr>
              <w:spacing w:before="100" w:beforeAutospacing="1" w:after="100" w:afterAutospacing="1"/>
            </w:pPr>
            <w:r w:rsidRPr="00265375">
              <w:t>в течение 201</w:t>
            </w:r>
            <w:r w:rsidR="0092664E">
              <w:t>4</w:t>
            </w:r>
            <w:r w:rsidRPr="00265375">
              <w:t>-2018 года (</w:t>
            </w:r>
            <w:r w:rsidR="0092664E">
              <w:t>1 раз в месяц</w:t>
            </w:r>
            <w:r w:rsidRPr="00265375">
              <w:t>)</w:t>
            </w:r>
          </w:p>
        </w:tc>
        <w:tc>
          <w:tcPr>
            <w:tcW w:w="0" w:type="auto"/>
            <w:vAlign w:val="center"/>
            <w:hideMark/>
          </w:tcPr>
          <w:p w:rsidR="00E419E4" w:rsidRPr="00265375" w:rsidRDefault="00E419E4" w:rsidP="006267EB">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6267EB">
              <w:t>Тулунского муниципального района</w:t>
            </w:r>
          </w:p>
        </w:tc>
        <w:tc>
          <w:tcPr>
            <w:tcW w:w="0" w:type="auto"/>
            <w:vAlign w:val="center"/>
            <w:hideMark/>
          </w:tcPr>
          <w:p w:rsidR="00E419E4" w:rsidRPr="00265375" w:rsidRDefault="00E419E4" w:rsidP="006267EB">
            <w:pPr>
              <w:spacing w:before="100" w:beforeAutospacing="1" w:after="100" w:afterAutospacing="1"/>
            </w:pPr>
            <w:r w:rsidRPr="00265375">
              <w:t xml:space="preserve">Подготовка отчетной информации в Министерство </w:t>
            </w:r>
          </w:p>
        </w:tc>
      </w:tr>
    </w:tbl>
    <w:p w:rsidR="00E419E4" w:rsidRPr="007F59BC" w:rsidRDefault="00E419E4" w:rsidP="00E419E4">
      <w:pPr>
        <w:spacing w:before="100" w:beforeAutospacing="1" w:after="100" w:afterAutospacing="1"/>
        <w:jc w:val="center"/>
        <w:rPr>
          <w:sz w:val="28"/>
          <w:szCs w:val="28"/>
        </w:rPr>
      </w:pPr>
      <w:r w:rsidRPr="007F59BC">
        <w:rPr>
          <w:sz w:val="28"/>
          <w:szCs w:val="28"/>
        </w:rPr>
        <w:t xml:space="preserve">2. Перечень мероприятий, направленных на повышение качества осуществляемой работниками учреждений культуры </w:t>
      </w:r>
      <w:r w:rsidR="007B6F6B">
        <w:rPr>
          <w:sz w:val="28"/>
          <w:szCs w:val="28"/>
        </w:rPr>
        <w:t xml:space="preserve">Тулунского муниципального района </w:t>
      </w:r>
      <w:r w:rsidRPr="007F59BC">
        <w:rPr>
          <w:sz w:val="28"/>
          <w:szCs w:val="28"/>
        </w:rPr>
        <w:t>трудовой деятельности</w:t>
      </w:r>
    </w:p>
    <w:tbl>
      <w:tblPr>
        <w:tblW w:w="0" w:type="auto"/>
        <w:tblCellSpacing w:w="15" w:type="dxa"/>
        <w:tblCellMar>
          <w:top w:w="15" w:type="dxa"/>
          <w:left w:w="15" w:type="dxa"/>
          <w:bottom w:w="15" w:type="dxa"/>
          <w:right w:w="15" w:type="dxa"/>
        </w:tblCellMar>
        <w:tblLook w:val="04A0"/>
      </w:tblPr>
      <w:tblGrid>
        <w:gridCol w:w="405"/>
        <w:gridCol w:w="3464"/>
        <w:gridCol w:w="991"/>
        <w:gridCol w:w="1974"/>
        <w:gridCol w:w="2611"/>
      </w:tblGrid>
      <w:tr w:rsidR="0046351B"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jc w:val="center"/>
            </w:pPr>
            <w:r w:rsidRPr="00265375">
              <w:t xml:space="preserve">№ </w:t>
            </w:r>
            <w:proofErr w:type="gramStart"/>
            <w:r w:rsidRPr="00265375">
              <w:t>п</w:t>
            </w:r>
            <w:proofErr w:type="gramEnd"/>
            <w:r w:rsidRPr="00265375">
              <w:t>/п</w:t>
            </w:r>
          </w:p>
        </w:tc>
        <w:tc>
          <w:tcPr>
            <w:tcW w:w="0" w:type="auto"/>
            <w:vAlign w:val="center"/>
            <w:hideMark/>
          </w:tcPr>
          <w:p w:rsidR="00E419E4" w:rsidRPr="00265375" w:rsidRDefault="00E419E4" w:rsidP="009C789C">
            <w:pPr>
              <w:spacing w:before="100" w:beforeAutospacing="1" w:after="100" w:afterAutospacing="1"/>
              <w:jc w:val="center"/>
            </w:pPr>
            <w:r w:rsidRPr="00265375">
              <w:t>Мероприятие</w:t>
            </w:r>
          </w:p>
        </w:tc>
        <w:tc>
          <w:tcPr>
            <w:tcW w:w="0" w:type="auto"/>
            <w:vAlign w:val="center"/>
            <w:hideMark/>
          </w:tcPr>
          <w:p w:rsidR="00E419E4" w:rsidRPr="00265375" w:rsidRDefault="00E419E4" w:rsidP="009C789C">
            <w:pPr>
              <w:spacing w:before="100" w:beforeAutospacing="1" w:after="100" w:afterAutospacing="1"/>
              <w:jc w:val="center"/>
            </w:pPr>
            <w:r w:rsidRPr="00265375">
              <w:t>Срок</w:t>
            </w:r>
          </w:p>
        </w:tc>
        <w:tc>
          <w:tcPr>
            <w:tcW w:w="0" w:type="auto"/>
            <w:vAlign w:val="center"/>
            <w:hideMark/>
          </w:tcPr>
          <w:p w:rsidR="00E419E4" w:rsidRPr="00265375" w:rsidRDefault="00E419E4" w:rsidP="009C789C">
            <w:pPr>
              <w:spacing w:before="100" w:beforeAutospacing="1" w:after="100" w:afterAutospacing="1"/>
              <w:jc w:val="center"/>
            </w:pPr>
            <w:r w:rsidRPr="00265375">
              <w:t>Ответственные исполнители</w:t>
            </w:r>
          </w:p>
        </w:tc>
        <w:tc>
          <w:tcPr>
            <w:tcW w:w="0" w:type="auto"/>
            <w:vAlign w:val="center"/>
            <w:hideMark/>
          </w:tcPr>
          <w:p w:rsidR="00E419E4" w:rsidRPr="00265375" w:rsidRDefault="00E419E4" w:rsidP="009C789C">
            <w:pPr>
              <w:spacing w:before="100" w:beforeAutospacing="1" w:after="100" w:afterAutospacing="1"/>
              <w:jc w:val="center"/>
            </w:pPr>
            <w:r w:rsidRPr="00265375">
              <w:t>Результат</w:t>
            </w:r>
          </w:p>
        </w:tc>
      </w:tr>
      <w:tr w:rsidR="0046351B" w:rsidRPr="00265375" w:rsidTr="003E6B79">
        <w:trPr>
          <w:tblCellSpacing w:w="15" w:type="dxa"/>
        </w:trPr>
        <w:tc>
          <w:tcPr>
            <w:tcW w:w="0" w:type="auto"/>
            <w:vAlign w:val="center"/>
            <w:hideMark/>
          </w:tcPr>
          <w:p w:rsidR="009A548C" w:rsidRDefault="009A548C" w:rsidP="009C789C">
            <w:pPr>
              <w:spacing w:before="100" w:beforeAutospacing="1" w:after="100" w:afterAutospacing="1"/>
            </w:pPr>
          </w:p>
          <w:p w:rsidR="009A548C" w:rsidRDefault="009A548C" w:rsidP="009C789C">
            <w:pPr>
              <w:spacing w:before="100" w:beforeAutospacing="1" w:after="100" w:afterAutospacing="1"/>
            </w:pPr>
          </w:p>
          <w:p w:rsidR="00886B25" w:rsidRDefault="00886B25" w:rsidP="009C789C">
            <w:pPr>
              <w:spacing w:before="100" w:beforeAutospacing="1" w:after="100" w:afterAutospacing="1"/>
            </w:pPr>
            <w:r w:rsidRPr="00265375">
              <w:t xml:space="preserve">1 </w:t>
            </w: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Pr="00265375" w:rsidRDefault="00886B25" w:rsidP="009C789C">
            <w:pPr>
              <w:spacing w:before="100" w:beforeAutospacing="1" w:after="100" w:afterAutospacing="1"/>
            </w:pPr>
            <w:r>
              <w:t>2</w:t>
            </w:r>
          </w:p>
        </w:tc>
        <w:tc>
          <w:tcPr>
            <w:tcW w:w="0" w:type="auto"/>
            <w:vAlign w:val="center"/>
            <w:hideMark/>
          </w:tcPr>
          <w:p w:rsidR="00886B25" w:rsidRDefault="00886B25" w:rsidP="004604A7">
            <w:pPr>
              <w:spacing w:before="100" w:beforeAutospacing="1" w:after="100" w:afterAutospacing="1"/>
            </w:pPr>
            <w:r w:rsidRPr="00265375">
              <w:t xml:space="preserve">Внедрение </w:t>
            </w:r>
            <w:r>
              <w:t>систем нормирования труда в</w:t>
            </w:r>
            <w:r w:rsidRPr="00265375">
              <w:t xml:space="preserve"> муниципальных учреждени</w:t>
            </w:r>
            <w:r>
              <w:t>ях</w:t>
            </w:r>
            <w:r w:rsidRPr="00265375">
              <w:t xml:space="preserve"> культуры </w:t>
            </w:r>
            <w:r w:rsidR="0074531E">
              <w:t xml:space="preserve">Тулунского муниципального района </w:t>
            </w:r>
            <w:r>
              <w:t>с учетом типовых (межотраслевых) норм труда, методических рекомендаций, утвержденных Минкультуры России</w:t>
            </w:r>
          </w:p>
          <w:p w:rsidR="00886B25" w:rsidRPr="00265375" w:rsidRDefault="00886B25" w:rsidP="004604A7">
            <w:pPr>
              <w:spacing w:before="100" w:beforeAutospacing="1" w:after="100" w:afterAutospacing="1"/>
            </w:pPr>
            <w:r>
              <w:t xml:space="preserve">Внедрение профессиональных стандартов в сфере культуры, актуализация требований и компетенций, необходимых для оказания муниципальных услуг (выполнения работ) (должностных инструкций, регламентов), организация соответствующей профессиональной переподготовки и повышения квалификации работников </w:t>
            </w:r>
            <w:r>
              <w:lastRenderedPageBreak/>
              <w:t xml:space="preserve">муниципальных учреждений культуры </w:t>
            </w:r>
            <w:r w:rsidR="008D69F2">
              <w:t xml:space="preserve">Тулунского муниципального </w:t>
            </w:r>
            <w:r>
              <w:t>района</w:t>
            </w:r>
          </w:p>
        </w:tc>
        <w:tc>
          <w:tcPr>
            <w:tcW w:w="0" w:type="auto"/>
            <w:vAlign w:val="center"/>
            <w:hideMark/>
          </w:tcPr>
          <w:p w:rsidR="00886B25" w:rsidRDefault="00843FE4" w:rsidP="00886B25">
            <w:pPr>
              <w:spacing w:before="100" w:beforeAutospacing="1" w:after="100" w:afterAutospacing="1"/>
            </w:pPr>
            <w:r w:rsidRPr="00265375">
              <w:lastRenderedPageBreak/>
              <w:t>в течение 201</w:t>
            </w:r>
            <w:r>
              <w:t>4</w:t>
            </w:r>
            <w:r w:rsidRPr="00265375">
              <w:t>-2018 год</w:t>
            </w:r>
            <w:r>
              <w:t>ов</w:t>
            </w:r>
          </w:p>
          <w:p w:rsidR="00886B25" w:rsidRDefault="00886B25" w:rsidP="00886B25">
            <w:pPr>
              <w:spacing w:before="100" w:beforeAutospacing="1" w:after="100" w:afterAutospacing="1"/>
            </w:pPr>
          </w:p>
          <w:p w:rsidR="00886B25" w:rsidRDefault="00886B25" w:rsidP="00886B25">
            <w:pPr>
              <w:spacing w:before="100" w:beforeAutospacing="1" w:after="100" w:afterAutospacing="1"/>
            </w:pPr>
          </w:p>
          <w:p w:rsidR="00886B25" w:rsidRDefault="00886B25" w:rsidP="00886B25">
            <w:pPr>
              <w:spacing w:before="100" w:beforeAutospacing="1" w:after="100" w:afterAutospacing="1"/>
            </w:pPr>
          </w:p>
          <w:p w:rsidR="00886B25" w:rsidRDefault="00886B25" w:rsidP="00886B25">
            <w:pPr>
              <w:spacing w:before="100" w:beforeAutospacing="1" w:after="100" w:afterAutospacing="1"/>
            </w:pPr>
          </w:p>
          <w:p w:rsidR="00886B25" w:rsidRDefault="00886B25" w:rsidP="00886B25">
            <w:pPr>
              <w:spacing w:before="100" w:beforeAutospacing="1" w:after="100" w:afterAutospacing="1"/>
            </w:pPr>
          </w:p>
          <w:p w:rsidR="00886B25" w:rsidRPr="00265375" w:rsidRDefault="00886B25" w:rsidP="00843FE4">
            <w:pPr>
              <w:spacing w:before="100" w:beforeAutospacing="1" w:after="100" w:afterAutospacing="1"/>
            </w:pPr>
            <w:r w:rsidRPr="00265375">
              <w:t>в течение 201</w:t>
            </w:r>
            <w:r>
              <w:t>4</w:t>
            </w:r>
            <w:r w:rsidRPr="00265375">
              <w:t>-2018 год</w:t>
            </w:r>
            <w:r w:rsidR="00843FE4">
              <w:t>ов</w:t>
            </w:r>
          </w:p>
        </w:tc>
        <w:tc>
          <w:tcPr>
            <w:tcW w:w="0" w:type="auto"/>
            <w:vAlign w:val="center"/>
            <w:hideMark/>
          </w:tcPr>
          <w:p w:rsidR="00886B25" w:rsidRDefault="00886B25" w:rsidP="009C789C">
            <w:pPr>
              <w:spacing w:before="100" w:beforeAutospacing="1" w:after="100" w:afterAutospacing="1"/>
            </w:pPr>
            <w:r>
              <w:t xml:space="preserve">Управление </w:t>
            </w:r>
            <w:r w:rsidRPr="00265375">
              <w:t xml:space="preserve">во взаимодействии с органами местного самоуправления </w:t>
            </w:r>
            <w:r>
              <w:t>сельских поселений</w:t>
            </w:r>
            <w:r w:rsidR="0074531E">
              <w:t xml:space="preserve"> Тулунского муниципального района</w:t>
            </w: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Default="00886B25" w:rsidP="009C789C">
            <w:pPr>
              <w:spacing w:before="100" w:beforeAutospacing="1" w:after="100" w:afterAutospacing="1"/>
            </w:pPr>
          </w:p>
          <w:p w:rsidR="00886B25" w:rsidRPr="00265375" w:rsidRDefault="00886B25" w:rsidP="009C789C">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w:t>
            </w:r>
            <w:r>
              <w:lastRenderedPageBreak/>
              <w:t>поселений</w:t>
            </w:r>
            <w:r w:rsidR="008D69F2">
              <w:t xml:space="preserve"> Тулунского муниципального района</w:t>
            </w:r>
          </w:p>
        </w:tc>
        <w:tc>
          <w:tcPr>
            <w:tcW w:w="0" w:type="auto"/>
            <w:vAlign w:val="center"/>
            <w:hideMark/>
          </w:tcPr>
          <w:p w:rsidR="00886B25" w:rsidRDefault="00886B25" w:rsidP="004604A7">
            <w:pPr>
              <w:spacing w:before="100" w:beforeAutospacing="1" w:after="100" w:afterAutospacing="1"/>
            </w:pPr>
            <w:r>
              <w:lastRenderedPageBreak/>
              <w:t>Издание локальных актов и п</w:t>
            </w:r>
            <w:r w:rsidRPr="00265375">
              <w:t xml:space="preserve">рименение в муниципальных учреждениях культуры </w:t>
            </w:r>
            <w:r w:rsidR="0074531E">
              <w:t xml:space="preserve">Тулунского муниципального района </w:t>
            </w:r>
            <w:r w:rsidRPr="00265375">
              <w:t>норм труда, определенных Минкультуры</w:t>
            </w:r>
            <w:r>
              <w:t xml:space="preserve"> России  и Минтруда России. О</w:t>
            </w:r>
            <w:r w:rsidRPr="00265375">
              <w:t>птимизация штатной численности учреждений культуры</w:t>
            </w:r>
            <w:r>
              <w:t xml:space="preserve"> на 10%</w:t>
            </w:r>
          </w:p>
          <w:p w:rsidR="00886B25" w:rsidRDefault="00886B25" w:rsidP="004604A7">
            <w:pPr>
              <w:spacing w:before="100" w:beforeAutospacing="1" w:after="100" w:afterAutospacing="1"/>
            </w:pPr>
          </w:p>
          <w:p w:rsidR="00886B25" w:rsidRDefault="00EE5654" w:rsidP="004604A7">
            <w:pPr>
              <w:spacing w:before="100" w:beforeAutospacing="1" w:after="100" w:afterAutospacing="1"/>
            </w:pPr>
            <w:r>
              <w:t xml:space="preserve">Повышение профессионального уровня работников муниципальных учреждений культуры </w:t>
            </w:r>
            <w:r w:rsidR="008D69F2">
              <w:t xml:space="preserve">Тулунского </w:t>
            </w:r>
            <w:r w:rsidR="008D69F2">
              <w:lastRenderedPageBreak/>
              <w:t xml:space="preserve">муниципального </w:t>
            </w:r>
            <w:r>
              <w:t>района</w:t>
            </w:r>
          </w:p>
          <w:p w:rsidR="00886B25" w:rsidRPr="00265375" w:rsidRDefault="00886B25" w:rsidP="004604A7">
            <w:pPr>
              <w:spacing w:before="100" w:beforeAutospacing="1" w:after="100" w:afterAutospacing="1"/>
            </w:pPr>
          </w:p>
        </w:tc>
      </w:tr>
      <w:tr w:rsidR="0046351B" w:rsidRPr="00265375" w:rsidTr="003E6B79">
        <w:trPr>
          <w:tblCellSpacing w:w="15" w:type="dxa"/>
        </w:trPr>
        <w:tc>
          <w:tcPr>
            <w:tcW w:w="0" w:type="auto"/>
            <w:vAlign w:val="center"/>
            <w:hideMark/>
          </w:tcPr>
          <w:p w:rsidR="00886B25" w:rsidRPr="00265375" w:rsidRDefault="00EE5654" w:rsidP="009C789C">
            <w:pPr>
              <w:spacing w:before="100" w:beforeAutospacing="1" w:after="100" w:afterAutospacing="1"/>
            </w:pPr>
            <w:r>
              <w:lastRenderedPageBreak/>
              <w:t>3</w:t>
            </w:r>
          </w:p>
        </w:tc>
        <w:tc>
          <w:tcPr>
            <w:tcW w:w="0" w:type="auto"/>
            <w:vAlign w:val="center"/>
            <w:hideMark/>
          </w:tcPr>
          <w:p w:rsidR="00886B25" w:rsidRPr="00265375" w:rsidRDefault="00886B25" w:rsidP="00B26DA7">
            <w:pPr>
              <w:spacing w:before="100" w:beforeAutospacing="1" w:after="100" w:afterAutospacing="1"/>
            </w:pPr>
            <w:r w:rsidRPr="00265375">
              <w:t xml:space="preserve">Обеспечение перевода работников муниципальных учреждений культуры </w:t>
            </w:r>
            <w:r w:rsidR="00B26DA7">
              <w:t xml:space="preserve">Тулунского муниципального района </w:t>
            </w:r>
            <w:r w:rsidRPr="00265375">
              <w:t xml:space="preserve">на «эффективный контракт» </w:t>
            </w:r>
            <w:r w:rsidR="00EE5654">
              <w:t>с показателем эффективности их деятельности</w:t>
            </w:r>
          </w:p>
        </w:tc>
        <w:tc>
          <w:tcPr>
            <w:tcW w:w="0" w:type="auto"/>
            <w:vAlign w:val="center"/>
            <w:hideMark/>
          </w:tcPr>
          <w:p w:rsidR="00886B25" w:rsidRPr="00265375" w:rsidRDefault="00886B25" w:rsidP="00843FE4">
            <w:pPr>
              <w:spacing w:before="100" w:beforeAutospacing="1" w:after="100" w:afterAutospacing="1"/>
              <w:jc w:val="center"/>
            </w:pPr>
            <w:r w:rsidRPr="00265375">
              <w:t>в течение 2013-2016 год</w:t>
            </w:r>
            <w:r w:rsidR="00843FE4">
              <w:t>ов</w:t>
            </w:r>
          </w:p>
        </w:tc>
        <w:tc>
          <w:tcPr>
            <w:tcW w:w="0" w:type="auto"/>
            <w:vAlign w:val="center"/>
            <w:hideMark/>
          </w:tcPr>
          <w:p w:rsidR="00886B25" w:rsidRPr="00265375" w:rsidRDefault="00886B25" w:rsidP="00B26DA7">
            <w:pPr>
              <w:spacing w:before="100" w:beforeAutospacing="1" w:after="100" w:afterAutospacing="1"/>
            </w:pPr>
            <w:r>
              <w:t xml:space="preserve">Управление </w:t>
            </w:r>
            <w:r w:rsidRPr="00265375">
              <w:t xml:space="preserve">во взаимодействии с органами местного самоуправления </w:t>
            </w:r>
            <w:r>
              <w:t>сельских поселений</w:t>
            </w:r>
            <w:r w:rsidR="00B26DA7">
              <w:t xml:space="preserve"> Тулунского муниципального района</w:t>
            </w:r>
          </w:p>
        </w:tc>
        <w:tc>
          <w:tcPr>
            <w:tcW w:w="0" w:type="auto"/>
            <w:vAlign w:val="center"/>
            <w:hideMark/>
          </w:tcPr>
          <w:p w:rsidR="00886B25" w:rsidRPr="00265375" w:rsidRDefault="00886B25" w:rsidP="00B26DA7">
            <w:pPr>
              <w:spacing w:before="100" w:beforeAutospacing="1" w:after="100" w:afterAutospacing="1"/>
            </w:pPr>
            <w:proofErr w:type="gramStart"/>
            <w:r w:rsidRPr="00265375">
              <w:t xml:space="preserve">Обеспечение применения руководителями муниципальных учреждений культуры </w:t>
            </w:r>
            <w:r w:rsidR="00B26DA7">
              <w:t xml:space="preserve">Тулунского муниципального района </w:t>
            </w:r>
            <w:r w:rsidRPr="00265375">
              <w:t>примерной формы трудового договора с работником муниципального учреждения, утвержденного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определение показателей качества и эффективности исполнения трудовых обязанностей</w:t>
            </w:r>
            <w:proofErr w:type="gramEnd"/>
          </w:p>
        </w:tc>
      </w:tr>
      <w:tr w:rsidR="0046351B" w:rsidRPr="00265375" w:rsidTr="003E6B79">
        <w:trPr>
          <w:tblCellSpacing w:w="15" w:type="dxa"/>
        </w:trPr>
        <w:tc>
          <w:tcPr>
            <w:tcW w:w="0" w:type="auto"/>
            <w:vAlign w:val="center"/>
            <w:hideMark/>
          </w:tcPr>
          <w:p w:rsidR="0052197D" w:rsidRDefault="0052197D" w:rsidP="009C789C">
            <w:pPr>
              <w:spacing w:before="100" w:beforeAutospacing="1" w:after="100" w:afterAutospacing="1"/>
            </w:pPr>
          </w:p>
          <w:p w:rsidR="0052197D" w:rsidRDefault="0052197D" w:rsidP="009C789C">
            <w:pPr>
              <w:spacing w:before="100" w:beforeAutospacing="1" w:after="100" w:afterAutospacing="1"/>
            </w:pPr>
          </w:p>
          <w:p w:rsidR="00886B25" w:rsidRPr="00265375" w:rsidRDefault="00EE5654" w:rsidP="009C789C">
            <w:pPr>
              <w:spacing w:before="100" w:beforeAutospacing="1" w:after="100" w:afterAutospacing="1"/>
            </w:pPr>
            <w:r>
              <w:t>4</w:t>
            </w:r>
          </w:p>
        </w:tc>
        <w:tc>
          <w:tcPr>
            <w:tcW w:w="0" w:type="auto"/>
            <w:vAlign w:val="center"/>
            <w:hideMark/>
          </w:tcPr>
          <w:p w:rsidR="00886B25" w:rsidRPr="00265375" w:rsidRDefault="00886B25" w:rsidP="0052197D">
            <w:pPr>
              <w:spacing w:before="100" w:beforeAutospacing="1" w:after="100" w:afterAutospacing="1"/>
            </w:pPr>
            <w:r w:rsidRPr="00265375">
              <w:t>Сбор и мониторинг сведений о доходах, об имуществе и обязательствах имущественного характера руководителей муниципальных учреждений культуры</w:t>
            </w:r>
            <w:r w:rsidR="0052197D">
              <w:t xml:space="preserve"> Тулунского муниципального района</w:t>
            </w:r>
            <w:r w:rsidRPr="00265375">
              <w:t>, а также о доходах, об имуществе и обязательствах имущественного характера супруги (супруга) и несовершеннолетних детей руководителей (начиная с доходов за 2012 год), а также лиц, претендующих на занятие указанных должностей</w:t>
            </w:r>
          </w:p>
        </w:tc>
        <w:tc>
          <w:tcPr>
            <w:tcW w:w="0" w:type="auto"/>
            <w:vAlign w:val="center"/>
            <w:hideMark/>
          </w:tcPr>
          <w:p w:rsidR="0052197D" w:rsidRDefault="0052197D" w:rsidP="00843FE4">
            <w:pPr>
              <w:spacing w:before="100" w:beforeAutospacing="1" w:after="100" w:afterAutospacing="1"/>
              <w:jc w:val="center"/>
            </w:pPr>
          </w:p>
          <w:p w:rsidR="0052197D" w:rsidRDefault="0052197D" w:rsidP="00843FE4">
            <w:pPr>
              <w:spacing w:before="100" w:beforeAutospacing="1" w:after="100" w:afterAutospacing="1"/>
              <w:jc w:val="center"/>
            </w:pPr>
          </w:p>
          <w:p w:rsidR="00886B25" w:rsidRPr="00265375" w:rsidRDefault="00886B25" w:rsidP="00843FE4">
            <w:pPr>
              <w:spacing w:before="100" w:beforeAutospacing="1" w:after="100" w:afterAutospacing="1"/>
              <w:jc w:val="center"/>
            </w:pPr>
            <w:r w:rsidRPr="00265375">
              <w:t>в течение 2013-2018 год</w:t>
            </w:r>
            <w:r w:rsidR="00843FE4">
              <w:t>ов</w:t>
            </w:r>
          </w:p>
        </w:tc>
        <w:tc>
          <w:tcPr>
            <w:tcW w:w="0" w:type="auto"/>
            <w:vAlign w:val="center"/>
            <w:hideMark/>
          </w:tcPr>
          <w:p w:rsidR="0052197D" w:rsidRDefault="0052197D" w:rsidP="0052197D">
            <w:pPr>
              <w:spacing w:before="100" w:beforeAutospacing="1" w:after="100" w:afterAutospacing="1"/>
            </w:pPr>
          </w:p>
          <w:p w:rsidR="0052197D" w:rsidRDefault="0052197D" w:rsidP="0052197D">
            <w:pPr>
              <w:spacing w:before="100" w:beforeAutospacing="1" w:after="100" w:afterAutospacing="1"/>
            </w:pPr>
          </w:p>
          <w:p w:rsidR="00886B25" w:rsidRPr="00265375" w:rsidRDefault="00886B25" w:rsidP="0052197D">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52197D">
              <w:t>Тулунского муниципального района</w:t>
            </w:r>
          </w:p>
        </w:tc>
        <w:tc>
          <w:tcPr>
            <w:tcW w:w="0" w:type="auto"/>
            <w:vAlign w:val="center"/>
            <w:hideMark/>
          </w:tcPr>
          <w:p w:rsidR="0052197D" w:rsidRDefault="0052197D" w:rsidP="009C789C">
            <w:pPr>
              <w:spacing w:before="100" w:beforeAutospacing="1" w:after="100" w:afterAutospacing="1"/>
            </w:pPr>
          </w:p>
          <w:p w:rsidR="0052197D" w:rsidRDefault="0052197D" w:rsidP="009C789C">
            <w:pPr>
              <w:spacing w:before="100" w:beforeAutospacing="1" w:after="100" w:afterAutospacing="1"/>
            </w:pPr>
          </w:p>
          <w:p w:rsidR="00886B25" w:rsidRPr="00265375" w:rsidRDefault="00886B25" w:rsidP="009C789C">
            <w:pPr>
              <w:spacing w:before="100" w:beforeAutospacing="1" w:after="100" w:afterAutospacing="1"/>
            </w:pPr>
            <w:r w:rsidRPr="00265375">
              <w:t>Создание прозрачного механизма оплаты труда руководителей, обеспечение качественного подбора кадров на занятие руководящих мест</w:t>
            </w:r>
          </w:p>
        </w:tc>
      </w:tr>
      <w:tr w:rsidR="0046351B" w:rsidRPr="00265375" w:rsidTr="003E6B79">
        <w:trPr>
          <w:tblCellSpacing w:w="15" w:type="dxa"/>
        </w:trPr>
        <w:tc>
          <w:tcPr>
            <w:tcW w:w="0" w:type="auto"/>
            <w:vAlign w:val="center"/>
            <w:hideMark/>
          </w:tcPr>
          <w:p w:rsidR="00886B25" w:rsidRPr="00265375" w:rsidRDefault="00EE5654" w:rsidP="009C789C">
            <w:pPr>
              <w:spacing w:before="100" w:beforeAutospacing="1" w:after="100" w:afterAutospacing="1"/>
            </w:pPr>
            <w:r>
              <w:t>5</w:t>
            </w:r>
          </w:p>
        </w:tc>
        <w:tc>
          <w:tcPr>
            <w:tcW w:w="0" w:type="auto"/>
            <w:vAlign w:val="center"/>
            <w:hideMark/>
          </w:tcPr>
          <w:p w:rsidR="00886B25" w:rsidRPr="00265375" w:rsidRDefault="00886B25" w:rsidP="00572CF1">
            <w:pPr>
              <w:spacing w:before="100" w:beforeAutospacing="1" w:after="100" w:afterAutospacing="1"/>
            </w:pPr>
            <w:r w:rsidRPr="00265375">
              <w:t xml:space="preserve">Обеспечение перевода </w:t>
            </w:r>
            <w:r w:rsidRPr="00265375">
              <w:lastRenderedPageBreak/>
              <w:t xml:space="preserve">руководителей муниципальных учреждений культуры </w:t>
            </w:r>
            <w:r w:rsidR="00572CF1">
              <w:t xml:space="preserve">Тулунского муниципального района </w:t>
            </w:r>
            <w:r w:rsidRPr="00265375">
              <w:t>на трудовой договор, заключенный в соответствии с типовой формой, утверждаемой Правительством Российской Федерации</w:t>
            </w:r>
          </w:p>
        </w:tc>
        <w:tc>
          <w:tcPr>
            <w:tcW w:w="0" w:type="auto"/>
            <w:vAlign w:val="center"/>
            <w:hideMark/>
          </w:tcPr>
          <w:p w:rsidR="00886B25" w:rsidRPr="00265375" w:rsidRDefault="00886B25" w:rsidP="00843FE4">
            <w:pPr>
              <w:spacing w:before="100" w:beforeAutospacing="1" w:after="100" w:afterAutospacing="1"/>
            </w:pPr>
            <w:r w:rsidRPr="00265375">
              <w:lastRenderedPageBreak/>
              <w:t xml:space="preserve">в </w:t>
            </w:r>
            <w:r w:rsidRPr="00265375">
              <w:lastRenderedPageBreak/>
              <w:t>течение 2013-2016 год</w:t>
            </w:r>
            <w:r w:rsidR="00843FE4">
              <w:t>ов</w:t>
            </w:r>
          </w:p>
        </w:tc>
        <w:tc>
          <w:tcPr>
            <w:tcW w:w="0" w:type="auto"/>
            <w:vAlign w:val="center"/>
            <w:hideMark/>
          </w:tcPr>
          <w:p w:rsidR="00886B25" w:rsidRPr="00265375" w:rsidRDefault="00886B25" w:rsidP="00572CF1">
            <w:pPr>
              <w:spacing w:before="100" w:beforeAutospacing="1" w:after="100" w:afterAutospacing="1"/>
            </w:pPr>
            <w:r>
              <w:lastRenderedPageBreak/>
              <w:t xml:space="preserve">Управление </w:t>
            </w:r>
            <w:r w:rsidRPr="00265375">
              <w:t xml:space="preserve">во </w:t>
            </w:r>
            <w:r w:rsidRPr="00265375">
              <w:lastRenderedPageBreak/>
              <w:t xml:space="preserve">взаимодействии с органами местного самоуправления </w:t>
            </w:r>
            <w:r>
              <w:t xml:space="preserve">сельских поселений </w:t>
            </w:r>
            <w:r w:rsidR="00572CF1">
              <w:t>Тулунского муниципального района</w:t>
            </w:r>
          </w:p>
        </w:tc>
        <w:tc>
          <w:tcPr>
            <w:tcW w:w="0" w:type="auto"/>
            <w:vAlign w:val="center"/>
            <w:hideMark/>
          </w:tcPr>
          <w:p w:rsidR="00886B25" w:rsidRPr="00265375" w:rsidRDefault="00886B25" w:rsidP="009C789C">
            <w:pPr>
              <w:spacing w:before="100" w:beforeAutospacing="1" w:after="100" w:afterAutospacing="1"/>
            </w:pPr>
            <w:r w:rsidRPr="00265375">
              <w:lastRenderedPageBreak/>
              <w:t xml:space="preserve">Создание прозрачного </w:t>
            </w:r>
            <w:r w:rsidRPr="00265375">
              <w:lastRenderedPageBreak/>
              <w:t>механизма оплаты труда руководителей, обеспечение качественного подбора кадров на занятие руководящих мест</w:t>
            </w:r>
          </w:p>
        </w:tc>
      </w:tr>
      <w:tr w:rsidR="0046351B" w:rsidRPr="00265375" w:rsidTr="003E6B79">
        <w:trPr>
          <w:tblCellSpacing w:w="15" w:type="dxa"/>
        </w:trPr>
        <w:tc>
          <w:tcPr>
            <w:tcW w:w="0" w:type="auto"/>
            <w:vAlign w:val="center"/>
            <w:hideMark/>
          </w:tcPr>
          <w:p w:rsidR="00886B25" w:rsidRPr="00265375" w:rsidRDefault="00656A36" w:rsidP="009C789C">
            <w:pPr>
              <w:spacing w:before="100" w:beforeAutospacing="1" w:after="100" w:afterAutospacing="1"/>
            </w:pPr>
            <w:r>
              <w:lastRenderedPageBreak/>
              <w:t>6</w:t>
            </w:r>
          </w:p>
        </w:tc>
        <w:tc>
          <w:tcPr>
            <w:tcW w:w="0" w:type="auto"/>
            <w:vAlign w:val="center"/>
            <w:hideMark/>
          </w:tcPr>
          <w:p w:rsidR="00886B25" w:rsidRPr="00265375" w:rsidRDefault="00EE5654" w:rsidP="00843FE4">
            <w:pPr>
              <w:spacing w:before="100" w:beforeAutospacing="1" w:after="100" w:afterAutospacing="1"/>
            </w:pPr>
            <w:r>
              <w:t xml:space="preserve">Организация плановых </w:t>
            </w:r>
            <w:r w:rsidR="00843FE4">
              <w:t xml:space="preserve">аттестаций </w:t>
            </w:r>
            <w:r w:rsidR="00886B25" w:rsidRPr="00265375">
              <w:t>работников культуры</w:t>
            </w:r>
            <w:r>
              <w:t>, в порядке, установленном законодательством</w:t>
            </w:r>
          </w:p>
        </w:tc>
        <w:tc>
          <w:tcPr>
            <w:tcW w:w="0" w:type="auto"/>
            <w:vAlign w:val="center"/>
            <w:hideMark/>
          </w:tcPr>
          <w:p w:rsidR="00886B25" w:rsidRPr="00265375" w:rsidRDefault="00886B25" w:rsidP="0070280C">
            <w:pPr>
              <w:spacing w:before="100" w:beforeAutospacing="1" w:after="100" w:afterAutospacing="1"/>
            </w:pPr>
            <w:r w:rsidRPr="00265375">
              <w:t>в течение 201</w:t>
            </w:r>
            <w:r w:rsidR="00EE5654">
              <w:t>4</w:t>
            </w:r>
            <w:r w:rsidRPr="00265375">
              <w:t>-2018 год</w:t>
            </w:r>
            <w:r w:rsidR="0070280C">
              <w:t>ов</w:t>
            </w:r>
          </w:p>
        </w:tc>
        <w:tc>
          <w:tcPr>
            <w:tcW w:w="0" w:type="auto"/>
            <w:vAlign w:val="center"/>
            <w:hideMark/>
          </w:tcPr>
          <w:p w:rsidR="00886B25" w:rsidRPr="00265375" w:rsidRDefault="00886B25" w:rsidP="00572CF1">
            <w:pPr>
              <w:spacing w:before="100" w:beforeAutospacing="1" w:after="100" w:afterAutospacing="1"/>
            </w:pPr>
            <w:r>
              <w:t xml:space="preserve">Управление во взаимодействии с </w:t>
            </w:r>
            <w:r w:rsidRPr="00265375">
              <w:t xml:space="preserve"> органами местного самоуправления </w:t>
            </w:r>
            <w:r>
              <w:t xml:space="preserve">сельских поселений </w:t>
            </w:r>
            <w:r w:rsidR="00572CF1">
              <w:t>Тулунского муниципального района</w:t>
            </w:r>
          </w:p>
        </w:tc>
        <w:tc>
          <w:tcPr>
            <w:tcW w:w="0" w:type="auto"/>
            <w:vAlign w:val="center"/>
            <w:hideMark/>
          </w:tcPr>
          <w:p w:rsidR="00886B25" w:rsidRPr="00265375" w:rsidRDefault="00EE5654" w:rsidP="00656A36">
            <w:pPr>
              <w:spacing w:before="100" w:beforeAutospacing="1" w:after="100" w:afterAutospacing="1"/>
            </w:pPr>
            <w:r>
              <w:t>Внесение изменений в Положение об аттестации. Определение на их основании соответствия работников муниципальных учреждений культуры занимаемым должностям</w:t>
            </w:r>
          </w:p>
        </w:tc>
      </w:tr>
      <w:tr w:rsidR="0046351B" w:rsidRPr="00265375" w:rsidTr="003E6B79">
        <w:trPr>
          <w:tblCellSpacing w:w="15" w:type="dxa"/>
        </w:trPr>
        <w:tc>
          <w:tcPr>
            <w:tcW w:w="0" w:type="auto"/>
            <w:vAlign w:val="center"/>
            <w:hideMark/>
          </w:tcPr>
          <w:p w:rsidR="00886B25" w:rsidRPr="00265375" w:rsidRDefault="00656A36" w:rsidP="009C789C">
            <w:pPr>
              <w:spacing w:before="100" w:beforeAutospacing="1" w:after="100" w:afterAutospacing="1"/>
            </w:pPr>
            <w:r>
              <w:t>7</w:t>
            </w:r>
          </w:p>
        </w:tc>
        <w:tc>
          <w:tcPr>
            <w:tcW w:w="0" w:type="auto"/>
            <w:vAlign w:val="center"/>
            <w:hideMark/>
          </w:tcPr>
          <w:p w:rsidR="00886B25" w:rsidRPr="00265375" w:rsidRDefault="00886B25" w:rsidP="0046351B">
            <w:pPr>
              <w:spacing w:before="100" w:beforeAutospacing="1" w:after="100" w:afterAutospacing="1"/>
            </w:pPr>
            <w:r w:rsidRPr="00265375">
              <w:t>Стимулирование деятельности муниципальных учреждений культуры</w:t>
            </w:r>
            <w:r w:rsidR="0046351B">
              <w:t xml:space="preserve"> Тулунского муниципального района</w:t>
            </w:r>
            <w:r w:rsidRPr="00265375">
              <w:t>, направленной на повышение качества оказываемых услуг (выполняемых работ)</w:t>
            </w:r>
          </w:p>
        </w:tc>
        <w:tc>
          <w:tcPr>
            <w:tcW w:w="0" w:type="auto"/>
            <w:vAlign w:val="center"/>
            <w:hideMark/>
          </w:tcPr>
          <w:p w:rsidR="00886B25" w:rsidRPr="00265375" w:rsidRDefault="00886B25" w:rsidP="0070280C">
            <w:pPr>
              <w:spacing w:before="100" w:beforeAutospacing="1" w:after="100" w:afterAutospacing="1"/>
            </w:pPr>
            <w:r w:rsidRPr="00265375">
              <w:t>в течение 2013-2018 год</w:t>
            </w:r>
            <w:r w:rsidR="0070280C">
              <w:t>ов</w:t>
            </w:r>
          </w:p>
        </w:tc>
        <w:tc>
          <w:tcPr>
            <w:tcW w:w="0" w:type="auto"/>
            <w:vAlign w:val="center"/>
            <w:hideMark/>
          </w:tcPr>
          <w:p w:rsidR="00886B25" w:rsidRPr="00265375" w:rsidRDefault="00886B25" w:rsidP="009C789C">
            <w:pPr>
              <w:spacing w:before="100" w:beforeAutospacing="1" w:after="100" w:afterAutospacing="1"/>
            </w:pPr>
            <w:r>
              <w:t>Управление</w:t>
            </w:r>
          </w:p>
        </w:tc>
        <w:tc>
          <w:tcPr>
            <w:tcW w:w="0" w:type="auto"/>
            <w:vAlign w:val="center"/>
            <w:hideMark/>
          </w:tcPr>
          <w:p w:rsidR="00886B25" w:rsidRPr="00265375" w:rsidRDefault="00886B25" w:rsidP="0046351B">
            <w:pPr>
              <w:spacing w:before="100" w:beforeAutospacing="1" w:after="100" w:afterAutospacing="1"/>
            </w:pPr>
            <w:r>
              <w:t>Методическая помощь для  участия учреждений культуры</w:t>
            </w:r>
            <w:r w:rsidR="0046351B">
              <w:t xml:space="preserve"> Тулунского муниципального района</w:t>
            </w:r>
            <w:r>
              <w:t xml:space="preserve">  в конкурсе учреждений ку</w:t>
            </w:r>
            <w:r w:rsidRPr="00265375">
              <w:t>льтуры Иркутской области, достигши</w:t>
            </w:r>
            <w:r>
              <w:t>х</w:t>
            </w:r>
            <w:r w:rsidRPr="00265375">
              <w:t xml:space="preserve"> наилучших показателей в работе в порядке, установленном Законом Иркутской области от 29 декабря 2007 года № 154-оз «О государственной поддержке культуры в Иркутской области»</w:t>
            </w:r>
          </w:p>
        </w:tc>
      </w:tr>
      <w:tr w:rsidR="0046351B" w:rsidRPr="00265375" w:rsidTr="003E6B79">
        <w:trPr>
          <w:tblCellSpacing w:w="15" w:type="dxa"/>
        </w:trPr>
        <w:tc>
          <w:tcPr>
            <w:tcW w:w="0" w:type="auto"/>
            <w:vAlign w:val="center"/>
            <w:hideMark/>
          </w:tcPr>
          <w:p w:rsidR="0046351B" w:rsidRDefault="0046351B" w:rsidP="009C789C">
            <w:pPr>
              <w:spacing w:before="100" w:beforeAutospacing="1" w:after="100" w:afterAutospacing="1"/>
            </w:pPr>
          </w:p>
          <w:p w:rsidR="00886B25" w:rsidRPr="00265375" w:rsidRDefault="00656A36" w:rsidP="009C789C">
            <w:pPr>
              <w:spacing w:before="100" w:beforeAutospacing="1" w:after="100" w:afterAutospacing="1"/>
            </w:pPr>
            <w:r>
              <w:t>8</w:t>
            </w:r>
          </w:p>
        </w:tc>
        <w:tc>
          <w:tcPr>
            <w:tcW w:w="0" w:type="auto"/>
            <w:vAlign w:val="center"/>
            <w:hideMark/>
          </w:tcPr>
          <w:p w:rsidR="00886B25" w:rsidRPr="00265375" w:rsidRDefault="00886B25" w:rsidP="00FF7EE3">
            <w:pPr>
              <w:spacing w:before="100" w:beforeAutospacing="1" w:after="100" w:afterAutospacing="1"/>
            </w:pPr>
            <w:r w:rsidRPr="00265375">
              <w:t xml:space="preserve">Внесение изменений в трудовые договоры с руководителями муниципальных учреждений культуры </w:t>
            </w:r>
            <w:r w:rsidR="00FF7EE3">
              <w:t>Тулунского муниципального района</w:t>
            </w:r>
          </w:p>
        </w:tc>
        <w:tc>
          <w:tcPr>
            <w:tcW w:w="0" w:type="auto"/>
            <w:vAlign w:val="center"/>
            <w:hideMark/>
          </w:tcPr>
          <w:p w:rsidR="00886B25" w:rsidRPr="00265375" w:rsidRDefault="00886B25" w:rsidP="0070280C">
            <w:pPr>
              <w:spacing w:before="100" w:beforeAutospacing="1" w:after="100" w:afterAutospacing="1"/>
            </w:pPr>
            <w:r w:rsidRPr="00265375">
              <w:t>в течение 2013</w:t>
            </w:r>
            <w:r w:rsidR="00FF7EE3">
              <w:t>-2014</w:t>
            </w:r>
            <w:r w:rsidRPr="00265375">
              <w:t xml:space="preserve"> год</w:t>
            </w:r>
            <w:r w:rsidR="0070280C">
              <w:t>ов</w:t>
            </w:r>
          </w:p>
        </w:tc>
        <w:tc>
          <w:tcPr>
            <w:tcW w:w="0" w:type="auto"/>
            <w:vAlign w:val="center"/>
            <w:hideMark/>
          </w:tcPr>
          <w:p w:rsidR="00886B25" w:rsidRPr="00265375" w:rsidRDefault="00886B25" w:rsidP="007D084E">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7D084E">
              <w:t>Тулунского муниципального района</w:t>
            </w:r>
          </w:p>
        </w:tc>
        <w:tc>
          <w:tcPr>
            <w:tcW w:w="0" w:type="auto"/>
            <w:vAlign w:val="center"/>
            <w:hideMark/>
          </w:tcPr>
          <w:p w:rsidR="00886B25" w:rsidRPr="00265375" w:rsidRDefault="00886B25" w:rsidP="007D084E">
            <w:pPr>
              <w:spacing w:before="100" w:beforeAutospacing="1" w:after="100" w:afterAutospacing="1"/>
            </w:pPr>
            <w:r w:rsidRPr="00265375">
              <w:t xml:space="preserve">Определение периодичности предоставления отчетности </w:t>
            </w:r>
            <w:r>
              <w:t xml:space="preserve">в </w:t>
            </w:r>
            <w:r w:rsidRPr="00265375">
              <w:t>Министерств</w:t>
            </w:r>
            <w:r>
              <w:t xml:space="preserve">о </w:t>
            </w:r>
            <w:r w:rsidRPr="00265375">
              <w:t>о реализации плана мероприятий («дорожной карты»)</w:t>
            </w:r>
          </w:p>
        </w:tc>
      </w:tr>
      <w:tr w:rsidR="0046351B" w:rsidRPr="00265375" w:rsidTr="003E6B79">
        <w:trPr>
          <w:tblCellSpacing w:w="15" w:type="dxa"/>
        </w:trPr>
        <w:tc>
          <w:tcPr>
            <w:tcW w:w="0" w:type="auto"/>
            <w:vAlign w:val="center"/>
            <w:hideMark/>
          </w:tcPr>
          <w:p w:rsidR="00886B25" w:rsidRPr="00265375" w:rsidRDefault="00656A36" w:rsidP="009C789C">
            <w:pPr>
              <w:spacing w:before="100" w:beforeAutospacing="1" w:after="100" w:afterAutospacing="1"/>
            </w:pPr>
            <w:r>
              <w:t>9</w:t>
            </w:r>
          </w:p>
        </w:tc>
        <w:tc>
          <w:tcPr>
            <w:tcW w:w="0" w:type="auto"/>
            <w:vAlign w:val="center"/>
            <w:hideMark/>
          </w:tcPr>
          <w:p w:rsidR="00886B25" w:rsidRPr="00265375" w:rsidRDefault="00886B25" w:rsidP="0091724C">
            <w:pPr>
              <w:spacing w:before="100" w:beforeAutospacing="1" w:after="100" w:afterAutospacing="1"/>
            </w:pPr>
            <w:r w:rsidRPr="00265375">
              <w:t xml:space="preserve">Мониторинг исполнения мероприятий, направленных на повышение качества осуществляемой работниками муниципальныхучреждений </w:t>
            </w:r>
            <w:r w:rsidRPr="00265375">
              <w:lastRenderedPageBreak/>
              <w:t>культуры</w:t>
            </w:r>
            <w:r w:rsidR="0091724C">
              <w:t xml:space="preserve">Тулунского муниципального района </w:t>
            </w:r>
            <w:r w:rsidRPr="00265375">
              <w:t>трудовой деятельности</w:t>
            </w:r>
          </w:p>
        </w:tc>
        <w:tc>
          <w:tcPr>
            <w:tcW w:w="0" w:type="auto"/>
            <w:vAlign w:val="center"/>
            <w:hideMark/>
          </w:tcPr>
          <w:p w:rsidR="00886B25" w:rsidRPr="00265375" w:rsidRDefault="00886B25" w:rsidP="0070280C">
            <w:pPr>
              <w:spacing w:before="100" w:beforeAutospacing="1" w:after="100" w:afterAutospacing="1"/>
            </w:pPr>
            <w:r w:rsidRPr="00265375">
              <w:lastRenderedPageBreak/>
              <w:t>в течение 2013-2018 год</w:t>
            </w:r>
            <w:r w:rsidR="0070280C">
              <w:t>ов</w:t>
            </w:r>
            <w:r w:rsidRPr="00265375">
              <w:t xml:space="preserve"> </w:t>
            </w:r>
            <w:r w:rsidRPr="00265375">
              <w:lastRenderedPageBreak/>
              <w:t>(дважды в год)</w:t>
            </w:r>
          </w:p>
        </w:tc>
        <w:tc>
          <w:tcPr>
            <w:tcW w:w="0" w:type="auto"/>
            <w:vAlign w:val="center"/>
            <w:hideMark/>
          </w:tcPr>
          <w:p w:rsidR="00886B25" w:rsidRPr="00265375" w:rsidRDefault="00886B25" w:rsidP="009C789C">
            <w:pPr>
              <w:spacing w:before="100" w:beforeAutospacing="1" w:after="100" w:afterAutospacing="1"/>
            </w:pPr>
            <w:r>
              <w:lastRenderedPageBreak/>
              <w:t>Управление</w:t>
            </w:r>
          </w:p>
        </w:tc>
        <w:tc>
          <w:tcPr>
            <w:tcW w:w="0" w:type="auto"/>
            <w:vAlign w:val="center"/>
            <w:hideMark/>
          </w:tcPr>
          <w:p w:rsidR="00886B25" w:rsidRPr="00265375" w:rsidRDefault="00886B25" w:rsidP="004168CB">
            <w:pPr>
              <w:spacing w:before="100" w:beforeAutospacing="1" w:after="100" w:afterAutospacing="1"/>
            </w:pPr>
            <w:r w:rsidRPr="00265375">
              <w:t xml:space="preserve">Подготовка отчетной информации в Министерство </w:t>
            </w:r>
          </w:p>
        </w:tc>
      </w:tr>
    </w:tbl>
    <w:p w:rsidR="00E419E4" w:rsidRPr="00E26822" w:rsidRDefault="00E419E4" w:rsidP="00E419E4">
      <w:pPr>
        <w:spacing w:before="100" w:beforeAutospacing="1" w:after="100" w:afterAutospacing="1"/>
        <w:jc w:val="center"/>
        <w:rPr>
          <w:sz w:val="28"/>
          <w:szCs w:val="28"/>
        </w:rPr>
      </w:pPr>
      <w:r w:rsidRPr="00E26822">
        <w:rPr>
          <w:sz w:val="28"/>
          <w:szCs w:val="28"/>
        </w:rPr>
        <w:lastRenderedPageBreak/>
        <w:t xml:space="preserve">3. Перечень мероприятий, направленных на увеличение объема деятельности, связанной с распространением культурных ценностейбиблиотеками, </w:t>
      </w:r>
      <w:r>
        <w:rPr>
          <w:sz w:val="28"/>
          <w:szCs w:val="28"/>
        </w:rPr>
        <w:t>культурно-досуговыми учреждениями клубного типа</w:t>
      </w:r>
      <w:r w:rsidR="00173BBE">
        <w:rPr>
          <w:sz w:val="28"/>
          <w:szCs w:val="28"/>
        </w:rPr>
        <w:t xml:space="preserve"> Тулунского муниципального района</w:t>
      </w:r>
    </w:p>
    <w:tbl>
      <w:tblPr>
        <w:tblW w:w="0" w:type="auto"/>
        <w:tblCellSpacing w:w="15" w:type="dxa"/>
        <w:tblCellMar>
          <w:top w:w="15" w:type="dxa"/>
          <w:left w:w="15" w:type="dxa"/>
          <w:bottom w:w="15" w:type="dxa"/>
          <w:right w:w="15" w:type="dxa"/>
        </w:tblCellMar>
        <w:tblLook w:val="04A0"/>
      </w:tblPr>
      <w:tblGrid>
        <w:gridCol w:w="407"/>
        <w:gridCol w:w="3026"/>
        <w:gridCol w:w="923"/>
        <w:gridCol w:w="2132"/>
        <w:gridCol w:w="2957"/>
      </w:tblGrid>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jc w:val="center"/>
            </w:pPr>
            <w:r w:rsidRPr="00265375">
              <w:t xml:space="preserve">№ </w:t>
            </w:r>
            <w:proofErr w:type="gramStart"/>
            <w:r w:rsidRPr="00265375">
              <w:t>п</w:t>
            </w:r>
            <w:proofErr w:type="gramEnd"/>
            <w:r w:rsidRPr="00265375">
              <w:t>/п</w:t>
            </w:r>
          </w:p>
        </w:tc>
        <w:tc>
          <w:tcPr>
            <w:tcW w:w="0" w:type="auto"/>
            <w:vAlign w:val="center"/>
            <w:hideMark/>
          </w:tcPr>
          <w:p w:rsidR="00E419E4" w:rsidRPr="00265375" w:rsidRDefault="00E419E4" w:rsidP="009C789C">
            <w:pPr>
              <w:spacing w:before="100" w:beforeAutospacing="1" w:after="100" w:afterAutospacing="1"/>
              <w:jc w:val="center"/>
            </w:pPr>
            <w:r w:rsidRPr="00265375">
              <w:t>Наименование</w:t>
            </w:r>
          </w:p>
        </w:tc>
        <w:tc>
          <w:tcPr>
            <w:tcW w:w="0" w:type="auto"/>
            <w:vAlign w:val="center"/>
            <w:hideMark/>
          </w:tcPr>
          <w:p w:rsidR="00E419E4" w:rsidRPr="00265375" w:rsidRDefault="00E419E4" w:rsidP="009C789C">
            <w:pPr>
              <w:spacing w:before="100" w:beforeAutospacing="1" w:after="100" w:afterAutospacing="1"/>
              <w:jc w:val="center"/>
            </w:pPr>
            <w:r w:rsidRPr="00265375">
              <w:t>Срок</w:t>
            </w:r>
          </w:p>
        </w:tc>
        <w:tc>
          <w:tcPr>
            <w:tcW w:w="0" w:type="auto"/>
            <w:vAlign w:val="center"/>
            <w:hideMark/>
          </w:tcPr>
          <w:p w:rsidR="00E419E4" w:rsidRPr="00265375" w:rsidRDefault="00E419E4" w:rsidP="009C789C">
            <w:pPr>
              <w:spacing w:before="100" w:beforeAutospacing="1" w:after="100" w:afterAutospacing="1"/>
              <w:jc w:val="center"/>
            </w:pPr>
            <w:r w:rsidRPr="00265375">
              <w:t>Ответственные исполнители</w:t>
            </w:r>
          </w:p>
        </w:tc>
        <w:tc>
          <w:tcPr>
            <w:tcW w:w="0" w:type="auto"/>
            <w:vAlign w:val="center"/>
            <w:hideMark/>
          </w:tcPr>
          <w:p w:rsidR="00E419E4" w:rsidRPr="00265375" w:rsidRDefault="00E419E4" w:rsidP="009C789C">
            <w:pPr>
              <w:spacing w:before="100" w:beforeAutospacing="1" w:after="100" w:afterAutospacing="1"/>
              <w:jc w:val="center"/>
            </w:pPr>
            <w:r w:rsidRPr="00265375">
              <w:t>Результат</w:t>
            </w:r>
          </w:p>
        </w:tc>
      </w:tr>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pPr>
            <w:r w:rsidRPr="00265375">
              <w:t>1</w:t>
            </w:r>
          </w:p>
        </w:tc>
        <w:tc>
          <w:tcPr>
            <w:tcW w:w="0" w:type="auto"/>
            <w:vAlign w:val="center"/>
            <w:hideMark/>
          </w:tcPr>
          <w:p w:rsidR="00E419E4" w:rsidRPr="00265375" w:rsidRDefault="00E419E4" w:rsidP="00DC4B6C">
            <w:pPr>
              <w:spacing w:before="100" w:beforeAutospacing="1" w:after="100" w:afterAutospacing="1"/>
            </w:pPr>
            <w:r w:rsidRPr="00265375">
              <w:t>Организация гастролей государственных (муниципальных) учреждений культуры Иркутской области в</w:t>
            </w:r>
            <w:r w:rsidR="00DC4B6C">
              <w:t xml:space="preserve"> Тулунском муниципальном районе</w:t>
            </w:r>
            <w:r w:rsidRPr="00265375">
              <w:t xml:space="preserve">, создание условий для </w:t>
            </w:r>
            <w:r>
              <w:t xml:space="preserve">участия в </w:t>
            </w:r>
            <w:r w:rsidRPr="00265375">
              <w:t xml:space="preserve">межрегиональной и международной деятельности муниципальных учреждений культуры </w:t>
            </w:r>
            <w:r w:rsidR="00DC4B6C">
              <w:t>Тулунского муниципального района</w:t>
            </w:r>
          </w:p>
        </w:tc>
        <w:tc>
          <w:tcPr>
            <w:tcW w:w="0" w:type="auto"/>
            <w:vAlign w:val="center"/>
            <w:hideMark/>
          </w:tcPr>
          <w:p w:rsidR="00E419E4" w:rsidRPr="00265375" w:rsidRDefault="00E419E4" w:rsidP="0070280C">
            <w:pPr>
              <w:spacing w:before="100" w:beforeAutospacing="1" w:after="100" w:afterAutospacing="1"/>
            </w:pPr>
            <w:r w:rsidRPr="00265375">
              <w:t>в течение 2013-2018 год</w:t>
            </w:r>
            <w:r w:rsidR="0070280C">
              <w:t>ов</w:t>
            </w:r>
          </w:p>
        </w:tc>
        <w:tc>
          <w:tcPr>
            <w:tcW w:w="0" w:type="auto"/>
            <w:vAlign w:val="center"/>
            <w:hideMark/>
          </w:tcPr>
          <w:p w:rsidR="00E419E4" w:rsidRPr="00265375" w:rsidRDefault="00E419E4" w:rsidP="00393510">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393510">
              <w:t>Тулунского муниципального района</w:t>
            </w:r>
          </w:p>
        </w:tc>
        <w:tc>
          <w:tcPr>
            <w:tcW w:w="0" w:type="auto"/>
            <w:vAlign w:val="center"/>
            <w:hideMark/>
          </w:tcPr>
          <w:p w:rsidR="00E419E4" w:rsidRPr="00265375" w:rsidRDefault="00E419E4" w:rsidP="004309DF">
            <w:pPr>
              <w:spacing w:before="100" w:beforeAutospacing="1" w:after="100" w:afterAutospacing="1"/>
            </w:pPr>
            <w:r w:rsidRPr="00265375">
              <w:t xml:space="preserve">Обеспечение доступности услуг государственных (муниципальных) учреждений культуры Иркутской области, формирование позитивного культурного имиджа </w:t>
            </w:r>
            <w:r w:rsidR="004309DF">
              <w:t>Тулунского муниципального района</w:t>
            </w:r>
          </w:p>
        </w:tc>
      </w:tr>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pPr>
            <w:r w:rsidRPr="00265375">
              <w:t>2</w:t>
            </w:r>
          </w:p>
        </w:tc>
        <w:tc>
          <w:tcPr>
            <w:tcW w:w="0" w:type="auto"/>
            <w:vAlign w:val="center"/>
            <w:hideMark/>
          </w:tcPr>
          <w:p w:rsidR="00E419E4" w:rsidRPr="00265375" w:rsidRDefault="00E419E4" w:rsidP="00286A94">
            <w:pPr>
              <w:spacing w:before="100" w:beforeAutospacing="1" w:after="100" w:afterAutospacing="1"/>
            </w:pPr>
            <w:r w:rsidRPr="00265375">
              <w:t xml:space="preserve">Совершенствование ценовой политики муниципальных учреждений культуры </w:t>
            </w:r>
            <w:r w:rsidR="00286A94">
              <w:t>Тулунского муниципального района</w:t>
            </w:r>
          </w:p>
        </w:tc>
        <w:tc>
          <w:tcPr>
            <w:tcW w:w="0" w:type="auto"/>
            <w:vAlign w:val="center"/>
            <w:hideMark/>
          </w:tcPr>
          <w:p w:rsidR="00E419E4" w:rsidRPr="00265375" w:rsidRDefault="00E419E4" w:rsidP="0070280C">
            <w:pPr>
              <w:spacing w:before="100" w:beforeAutospacing="1" w:after="100" w:afterAutospacing="1"/>
            </w:pPr>
            <w:r w:rsidRPr="00265375">
              <w:t>в течение 2013-2018 год</w:t>
            </w:r>
            <w:r w:rsidR="0070280C">
              <w:t>ов</w:t>
            </w:r>
          </w:p>
        </w:tc>
        <w:tc>
          <w:tcPr>
            <w:tcW w:w="0" w:type="auto"/>
            <w:vAlign w:val="center"/>
            <w:hideMark/>
          </w:tcPr>
          <w:p w:rsidR="00E419E4" w:rsidRPr="00265375" w:rsidRDefault="00E419E4" w:rsidP="00286A94">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286A94">
              <w:t>Тулунского муниципального района</w:t>
            </w:r>
          </w:p>
        </w:tc>
        <w:tc>
          <w:tcPr>
            <w:tcW w:w="0" w:type="auto"/>
            <w:vAlign w:val="center"/>
            <w:hideMark/>
          </w:tcPr>
          <w:p w:rsidR="00E419E4" w:rsidRPr="00265375" w:rsidRDefault="00E419E4" w:rsidP="00286A94">
            <w:pPr>
              <w:spacing w:before="100" w:beforeAutospacing="1" w:after="100" w:afterAutospacing="1"/>
            </w:pPr>
            <w:r w:rsidRPr="00265375">
              <w:t xml:space="preserve">Обеспечение доступности услуг муниципальных учреждений культуры </w:t>
            </w:r>
            <w:r w:rsidR="00286A94">
              <w:t>Тулунского муниципального района</w:t>
            </w:r>
          </w:p>
        </w:tc>
      </w:tr>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pPr>
            <w:r w:rsidRPr="00265375">
              <w:t>3</w:t>
            </w:r>
          </w:p>
        </w:tc>
        <w:tc>
          <w:tcPr>
            <w:tcW w:w="0" w:type="auto"/>
            <w:vAlign w:val="center"/>
            <w:hideMark/>
          </w:tcPr>
          <w:p w:rsidR="00E419E4" w:rsidRPr="00265375" w:rsidRDefault="00E419E4" w:rsidP="009C789C">
            <w:pPr>
              <w:spacing w:before="100" w:beforeAutospacing="1" w:after="100" w:afterAutospacing="1"/>
            </w:pPr>
            <w:r w:rsidRPr="00265375">
              <w:t>Обеспечение предоставления информации о культурных ценностях посредством сети «Интернет»</w:t>
            </w:r>
          </w:p>
        </w:tc>
        <w:tc>
          <w:tcPr>
            <w:tcW w:w="0" w:type="auto"/>
            <w:vAlign w:val="center"/>
            <w:hideMark/>
          </w:tcPr>
          <w:p w:rsidR="00E419E4" w:rsidRPr="00265375" w:rsidRDefault="00E419E4" w:rsidP="0070280C">
            <w:pPr>
              <w:spacing w:before="100" w:beforeAutospacing="1" w:after="100" w:afterAutospacing="1"/>
            </w:pPr>
            <w:r w:rsidRPr="00265375">
              <w:t>в течение 2013-2018 год</w:t>
            </w:r>
            <w:r w:rsidR="0070280C">
              <w:t>ов</w:t>
            </w:r>
          </w:p>
        </w:tc>
        <w:tc>
          <w:tcPr>
            <w:tcW w:w="0" w:type="auto"/>
            <w:vAlign w:val="center"/>
            <w:hideMark/>
          </w:tcPr>
          <w:p w:rsidR="00E419E4" w:rsidRPr="00265375" w:rsidRDefault="00E419E4" w:rsidP="00BF126D">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BF126D">
              <w:t>Тулунского муниципального района</w:t>
            </w:r>
          </w:p>
        </w:tc>
        <w:tc>
          <w:tcPr>
            <w:tcW w:w="0" w:type="auto"/>
            <w:vAlign w:val="center"/>
            <w:hideMark/>
          </w:tcPr>
          <w:p w:rsidR="00E419E4" w:rsidRPr="00265375" w:rsidRDefault="00E419E4" w:rsidP="00BF126D">
            <w:pPr>
              <w:spacing w:before="100" w:beforeAutospacing="1" w:after="100" w:afterAutospacing="1"/>
            </w:pPr>
            <w:r w:rsidRPr="00265375">
              <w:t xml:space="preserve">Обеспечение работы с базами данных: подключение муниципальных библиотек к сети «Интернет»; создание сайтов муниципальных учреждений культуры </w:t>
            </w:r>
            <w:r w:rsidR="00BF126D">
              <w:t xml:space="preserve">Тулунского муниципального района </w:t>
            </w:r>
            <w:r w:rsidRPr="00265375">
              <w:t>в сети «Интернет»; обеспечение возможности направления отзывов и предложений о работе учреждений культуры</w:t>
            </w:r>
            <w:r w:rsidR="00BF126D">
              <w:t xml:space="preserve"> Тулунского </w:t>
            </w:r>
            <w:r w:rsidR="00BF126D">
              <w:lastRenderedPageBreak/>
              <w:t>муниципального района</w:t>
            </w:r>
          </w:p>
        </w:tc>
      </w:tr>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pPr>
            <w:r w:rsidRPr="00265375">
              <w:lastRenderedPageBreak/>
              <w:t>4</w:t>
            </w:r>
          </w:p>
        </w:tc>
        <w:tc>
          <w:tcPr>
            <w:tcW w:w="0" w:type="auto"/>
            <w:vAlign w:val="center"/>
            <w:hideMark/>
          </w:tcPr>
          <w:p w:rsidR="00E419E4" w:rsidRPr="00265375" w:rsidRDefault="00E419E4" w:rsidP="009C789C">
            <w:pPr>
              <w:spacing w:before="100" w:beforeAutospacing="1" w:after="100" w:afterAutospacing="1"/>
            </w:pPr>
            <w:r w:rsidRPr="00265375">
              <w:t>Развитие государственно-частного партнерства в отрасли</w:t>
            </w:r>
          </w:p>
        </w:tc>
        <w:tc>
          <w:tcPr>
            <w:tcW w:w="0" w:type="auto"/>
            <w:vAlign w:val="center"/>
            <w:hideMark/>
          </w:tcPr>
          <w:p w:rsidR="00E419E4" w:rsidRPr="00265375" w:rsidRDefault="00E419E4" w:rsidP="0070280C">
            <w:pPr>
              <w:spacing w:before="100" w:beforeAutospacing="1" w:after="100" w:afterAutospacing="1"/>
            </w:pPr>
            <w:r w:rsidRPr="00265375">
              <w:t>в течение 2013-2018 год</w:t>
            </w:r>
            <w:r w:rsidR="0070280C">
              <w:t>ов</w:t>
            </w:r>
          </w:p>
        </w:tc>
        <w:tc>
          <w:tcPr>
            <w:tcW w:w="0" w:type="auto"/>
            <w:vAlign w:val="center"/>
            <w:hideMark/>
          </w:tcPr>
          <w:p w:rsidR="00E419E4" w:rsidRPr="00265375" w:rsidRDefault="00E419E4" w:rsidP="00222A84">
            <w:pPr>
              <w:spacing w:before="100" w:beforeAutospacing="1" w:after="100" w:afterAutospacing="1"/>
            </w:pPr>
            <w:r>
              <w:t xml:space="preserve">Управление </w:t>
            </w:r>
            <w:r w:rsidRPr="00265375">
              <w:t xml:space="preserve">во взаимодействии с органами местного самоуправления </w:t>
            </w:r>
            <w:r>
              <w:t xml:space="preserve">сельских поселений </w:t>
            </w:r>
            <w:r w:rsidR="00222A84">
              <w:t>Тулунского муниципального района</w:t>
            </w:r>
          </w:p>
        </w:tc>
        <w:tc>
          <w:tcPr>
            <w:tcW w:w="0" w:type="auto"/>
            <w:vAlign w:val="center"/>
            <w:hideMark/>
          </w:tcPr>
          <w:p w:rsidR="00E419E4" w:rsidRPr="00265375" w:rsidRDefault="00E419E4" w:rsidP="00222A84">
            <w:pPr>
              <w:spacing w:before="100" w:beforeAutospacing="1" w:after="100" w:afterAutospacing="1"/>
            </w:pPr>
            <w:r w:rsidRPr="00265375">
              <w:t>Обеспечение творческих обменов между муниципальными учреждениями культуры</w:t>
            </w:r>
            <w:r w:rsidR="00222A84">
              <w:t xml:space="preserve"> Тулунского муниципального района</w:t>
            </w:r>
            <w:r w:rsidRPr="00265375">
              <w:t>, федеральными и региональными учреждениями культуры в соответствии с законодательством</w:t>
            </w:r>
          </w:p>
        </w:tc>
      </w:tr>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pPr>
            <w:r w:rsidRPr="00265375">
              <w:t>5</w:t>
            </w:r>
          </w:p>
        </w:tc>
        <w:tc>
          <w:tcPr>
            <w:tcW w:w="0" w:type="auto"/>
            <w:vAlign w:val="center"/>
            <w:hideMark/>
          </w:tcPr>
          <w:p w:rsidR="00E419E4" w:rsidRPr="00265375" w:rsidRDefault="00E419E4" w:rsidP="009C789C">
            <w:pPr>
              <w:spacing w:before="100" w:beforeAutospacing="1" w:after="100" w:afterAutospacing="1"/>
            </w:pPr>
            <w:r w:rsidRPr="00265375">
              <w:t>Внедрение электронной системы мониторинга статистической информации о развитии отрасли культуры</w:t>
            </w:r>
            <w:r w:rsidR="00222A84">
              <w:t xml:space="preserve"> в Тулунском муниципальном районе</w:t>
            </w:r>
          </w:p>
        </w:tc>
        <w:tc>
          <w:tcPr>
            <w:tcW w:w="0" w:type="auto"/>
            <w:vAlign w:val="center"/>
            <w:hideMark/>
          </w:tcPr>
          <w:p w:rsidR="00E419E4" w:rsidRPr="00265375" w:rsidRDefault="00E419E4" w:rsidP="009C789C">
            <w:pPr>
              <w:spacing w:before="100" w:beforeAutospacing="1" w:after="100" w:afterAutospacing="1"/>
              <w:jc w:val="center"/>
            </w:pPr>
            <w:r w:rsidRPr="00265375">
              <w:t>в течение 2013 года</w:t>
            </w:r>
          </w:p>
        </w:tc>
        <w:tc>
          <w:tcPr>
            <w:tcW w:w="0" w:type="auto"/>
            <w:vAlign w:val="center"/>
            <w:hideMark/>
          </w:tcPr>
          <w:p w:rsidR="00E419E4" w:rsidRPr="00265375" w:rsidRDefault="00E419E4" w:rsidP="009C789C">
            <w:pPr>
              <w:spacing w:before="100" w:beforeAutospacing="1" w:after="100" w:afterAutospacing="1"/>
            </w:pPr>
            <w:r>
              <w:t>Управление</w:t>
            </w:r>
          </w:p>
        </w:tc>
        <w:tc>
          <w:tcPr>
            <w:tcW w:w="0" w:type="auto"/>
            <w:vAlign w:val="center"/>
            <w:hideMark/>
          </w:tcPr>
          <w:p w:rsidR="00E419E4" w:rsidRPr="00265375" w:rsidRDefault="00E419E4" w:rsidP="00222A84">
            <w:pPr>
              <w:spacing w:before="100" w:beforeAutospacing="1" w:after="100" w:afterAutospacing="1"/>
            </w:pPr>
            <w:r w:rsidRPr="00265375">
              <w:t xml:space="preserve">Повышение оперативности и качества обработки и анализа информации, направляемой в Министерство </w:t>
            </w:r>
          </w:p>
        </w:tc>
      </w:tr>
      <w:tr w:rsidR="00BF126D" w:rsidRPr="00265375" w:rsidTr="003E6B79">
        <w:trPr>
          <w:tblCellSpacing w:w="15" w:type="dxa"/>
        </w:trPr>
        <w:tc>
          <w:tcPr>
            <w:tcW w:w="0" w:type="auto"/>
            <w:vAlign w:val="center"/>
            <w:hideMark/>
          </w:tcPr>
          <w:p w:rsidR="00E419E4" w:rsidRPr="00265375" w:rsidRDefault="00E419E4" w:rsidP="009C789C">
            <w:pPr>
              <w:spacing w:before="100" w:beforeAutospacing="1" w:after="100" w:afterAutospacing="1"/>
            </w:pPr>
            <w:r w:rsidRPr="00265375">
              <w:t>6</w:t>
            </w:r>
          </w:p>
        </w:tc>
        <w:tc>
          <w:tcPr>
            <w:tcW w:w="0" w:type="auto"/>
            <w:vAlign w:val="center"/>
            <w:hideMark/>
          </w:tcPr>
          <w:p w:rsidR="00E419E4" w:rsidRPr="00265375" w:rsidRDefault="00E419E4" w:rsidP="0083451D">
            <w:pPr>
              <w:spacing w:before="100" w:beforeAutospacing="1" w:after="100" w:afterAutospacing="1"/>
            </w:pPr>
            <w:r w:rsidRPr="00265375">
              <w:t xml:space="preserve">Разработка и утверждение целевых программ </w:t>
            </w:r>
            <w:r w:rsidR="0083451D">
              <w:t xml:space="preserve">Тулунского муниципального района </w:t>
            </w:r>
            <w:r w:rsidRPr="00265375">
              <w:t>в сфере культуры</w:t>
            </w:r>
          </w:p>
        </w:tc>
        <w:tc>
          <w:tcPr>
            <w:tcW w:w="0" w:type="auto"/>
            <w:vAlign w:val="center"/>
            <w:hideMark/>
          </w:tcPr>
          <w:p w:rsidR="00E419E4" w:rsidRPr="00265375" w:rsidRDefault="00E419E4" w:rsidP="0070280C">
            <w:pPr>
              <w:spacing w:before="100" w:beforeAutospacing="1" w:after="100" w:afterAutospacing="1"/>
            </w:pPr>
            <w:r w:rsidRPr="00265375">
              <w:t>в течение 2013-2018 год</w:t>
            </w:r>
            <w:r w:rsidR="0070280C">
              <w:t>ов</w:t>
            </w:r>
          </w:p>
        </w:tc>
        <w:tc>
          <w:tcPr>
            <w:tcW w:w="0" w:type="auto"/>
            <w:vAlign w:val="center"/>
            <w:hideMark/>
          </w:tcPr>
          <w:p w:rsidR="00E419E4" w:rsidRPr="00265375" w:rsidRDefault="00E419E4" w:rsidP="009C789C">
            <w:pPr>
              <w:spacing w:before="100" w:beforeAutospacing="1" w:after="100" w:afterAutospacing="1"/>
            </w:pPr>
            <w:r>
              <w:t>Управление</w:t>
            </w:r>
          </w:p>
        </w:tc>
        <w:tc>
          <w:tcPr>
            <w:tcW w:w="0" w:type="auto"/>
            <w:vAlign w:val="center"/>
            <w:hideMark/>
          </w:tcPr>
          <w:p w:rsidR="00E419E4" w:rsidRPr="00265375" w:rsidRDefault="00E419E4" w:rsidP="0083451D">
            <w:pPr>
              <w:spacing w:before="100" w:beforeAutospacing="1" w:after="100" w:afterAutospacing="1"/>
            </w:pPr>
            <w:r w:rsidRPr="00265375">
              <w:t>Повышение качества муниципального управления муниципальными учреждениями культуры</w:t>
            </w:r>
            <w:r w:rsidR="0083451D">
              <w:t xml:space="preserve"> Тулунского муниципального района</w:t>
            </w:r>
            <w:r w:rsidRPr="00265375">
              <w:t xml:space="preserve">, обеспечение единства государственной политики в сфере культуры в </w:t>
            </w:r>
            <w:r w:rsidR="0083451D">
              <w:t>Тулунском муниципальном районе</w:t>
            </w:r>
          </w:p>
        </w:tc>
      </w:tr>
    </w:tbl>
    <w:p w:rsidR="00B77160" w:rsidRDefault="00B77160" w:rsidP="00E419E4">
      <w:pPr>
        <w:spacing w:before="100" w:beforeAutospacing="1" w:after="100" w:afterAutospacing="1"/>
        <w:jc w:val="center"/>
        <w:rPr>
          <w:sz w:val="28"/>
          <w:szCs w:val="28"/>
        </w:rPr>
      </w:pPr>
    </w:p>
    <w:p w:rsidR="00B77160" w:rsidRDefault="00B77160" w:rsidP="00E419E4">
      <w:pPr>
        <w:spacing w:before="100" w:beforeAutospacing="1" w:after="100" w:afterAutospacing="1"/>
        <w:jc w:val="center"/>
        <w:rPr>
          <w:sz w:val="28"/>
          <w:szCs w:val="28"/>
        </w:rPr>
      </w:pPr>
    </w:p>
    <w:p w:rsidR="00E419E4" w:rsidRPr="001F3C1E" w:rsidRDefault="00E419E4" w:rsidP="00E419E4">
      <w:pPr>
        <w:spacing w:before="100" w:beforeAutospacing="1" w:after="100" w:afterAutospacing="1"/>
        <w:jc w:val="center"/>
        <w:rPr>
          <w:sz w:val="28"/>
          <w:szCs w:val="28"/>
        </w:rPr>
      </w:pPr>
      <w:r w:rsidRPr="001F3C1E">
        <w:rPr>
          <w:sz w:val="28"/>
          <w:szCs w:val="28"/>
        </w:rPr>
        <w:t>4. Перечень мероприятий, направленных на увеличение объемов предоставляемых мер государственной поддержки творческим работникам, одаренным детям, организациям, осуществляющим деятельность в области культуры</w:t>
      </w:r>
      <w:r w:rsidR="00405FA5">
        <w:rPr>
          <w:sz w:val="28"/>
          <w:szCs w:val="28"/>
        </w:rPr>
        <w:t xml:space="preserve"> в Тулунском муниципальном районе</w:t>
      </w:r>
    </w:p>
    <w:tbl>
      <w:tblPr>
        <w:tblW w:w="9648" w:type="dxa"/>
        <w:tblCellSpacing w:w="15" w:type="dxa"/>
        <w:tblCellMar>
          <w:top w:w="15" w:type="dxa"/>
          <w:left w:w="15" w:type="dxa"/>
          <w:bottom w:w="15" w:type="dxa"/>
          <w:right w:w="15" w:type="dxa"/>
        </w:tblCellMar>
        <w:tblLook w:val="04A0"/>
      </w:tblPr>
      <w:tblGrid>
        <w:gridCol w:w="413"/>
        <w:gridCol w:w="3299"/>
        <w:gridCol w:w="954"/>
        <w:gridCol w:w="1716"/>
        <w:gridCol w:w="3266"/>
      </w:tblGrid>
      <w:tr w:rsidR="00E419E4" w:rsidRPr="00265375" w:rsidTr="003E6B79">
        <w:trPr>
          <w:trHeight w:val="116"/>
          <w:tblCellSpacing w:w="15" w:type="dxa"/>
        </w:trPr>
        <w:tc>
          <w:tcPr>
            <w:tcW w:w="0" w:type="auto"/>
            <w:vAlign w:val="center"/>
            <w:hideMark/>
          </w:tcPr>
          <w:p w:rsidR="00E419E4" w:rsidRPr="00265375" w:rsidRDefault="00E419E4" w:rsidP="009C789C">
            <w:pPr>
              <w:spacing w:before="100" w:beforeAutospacing="1" w:after="100" w:afterAutospacing="1"/>
            </w:pPr>
            <w:r w:rsidRPr="00265375">
              <w:t xml:space="preserve">№ </w:t>
            </w:r>
            <w:proofErr w:type="gramStart"/>
            <w:r w:rsidRPr="00265375">
              <w:t>п</w:t>
            </w:r>
            <w:proofErr w:type="gramEnd"/>
            <w:r w:rsidRPr="00265375">
              <w:t>/п</w:t>
            </w:r>
          </w:p>
        </w:tc>
        <w:tc>
          <w:tcPr>
            <w:tcW w:w="0" w:type="auto"/>
            <w:vAlign w:val="center"/>
            <w:hideMark/>
          </w:tcPr>
          <w:p w:rsidR="00E419E4" w:rsidRPr="00265375" w:rsidRDefault="00E419E4" w:rsidP="009C789C">
            <w:pPr>
              <w:spacing w:before="100" w:beforeAutospacing="1" w:after="100" w:afterAutospacing="1"/>
            </w:pPr>
            <w:r w:rsidRPr="00265375">
              <w:t>Наименование</w:t>
            </w:r>
          </w:p>
        </w:tc>
        <w:tc>
          <w:tcPr>
            <w:tcW w:w="0" w:type="auto"/>
            <w:vAlign w:val="center"/>
            <w:hideMark/>
          </w:tcPr>
          <w:p w:rsidR="00E419E4" w:rsidRPr="00265375" w:rsidRDefault="00E419E4" w:rsidP="009C789C">
            <w:pPr>
              <w:spacing w:before="100" w:beforeAutospacing="1" w:after="100" w:afterAutospacing="1"/>
            </w:pPr>
            <w:r w:rsidRPr="00265375">
              <w:t>Срок</w:t>
            </w:r>
          </w:p>
        </w:tc>
        <w:tc>
          <w:tcPr>
            <w:tcW w:w="1686" w:type="dxa"/>
            <w:vAlign w:val="center"/>
            <w:hideMark/>
          </w:tcPr>
          <w:p w:rsidR="00E419E4" w:rsidRPr="00265375" w:rsidRDefault="00E419E4" w:rsidP="009C789C">
            <w:pPr>
              <w:spacing w:before="100" w:beforeAutospacing="1" w:after="100" w:afterAutospacing="1"/>
            </w:pPr>
            <w:r w:rsidRPr="00265375">
              <w:t>Ответственные исполнители</w:t>
            </w:r>
          </w:p>
        </w:tc>
        <w:tc>
          <w:tcPr>
            <w:tcW w:w="3221" w:type="dxa"/>
            <w:vAlign w:val="center"/>
            <w:hideMark/>
          </w:tcPr>
          <w:p w:rsidR="00E419E4" w:rsidRPr="00265375" w:rsidRDefault="00E419E4" w:rsidP="009C789C">
            <w:pPr>
              <w:spacing w:before="100" w:beforeAutospacing="1" w:after="100" w:afterAutospacing="1"/>
            </w:pPr>
            <w:r w:rsidRPr="00265375">
              <w:t>Результат</w:t>
            </w:r>
          </w:p>
        </w:tc>
      </w:tr>
      <w:tr w:rsidR="00E419E4" w:rsidRPr="00265375" w:rsidTr="003E6B79">
        <w:trPr>
          <w:trHeight w:val="116"/>
          <w:tblCellSpacing w:w="15" w:type="dxa"/>
        </w:trPr>
        <w:tc>
          <w:tcPr>
            <w:tcW w:w="0" w:type="auto"/>
            <w:vAlign w:val="center"/>
            <w:hideMark/>
          </w:tcPr>
          <w:p w:rsidR="00E419E4" w:rsidRPr="00265375" w:rsidRDefault="00E419E4" w:rsidP="009C789C">
            <w:pPr>
              <w:spacing w:before="100" w:beforeAutospacing="1" w:after="100" w:afterAutospacing="1"/>
            </w:pPr>
            <w:r w:rsidRPr="00265375">
              <w:t>1</w:t>
            </w:r>
          </w:p>
        </w:tc>
        <w:tc>
          <w:tcPr>
            <w:tcW w:w="0" w:type="auto"/>
            <w:vAlign w:val="center"/>
            <w:hideMark/>
          </w:tcPr>
          <w:p w:rsidR="00E419E4" w:rsidRPr="00265375" w:rsidRDefault="00E419E4" w:rsidP="00405FA5">
            <w:pPr>
              <w:spacing w:before="100" w:beforeAutospacing="1" w:after="100" w:afterAutospacing="1"/>
            </w:pPr>
            <w:r w:rsidRPr="00265375">
              <w:t xml:space="preserve">Совершенствование нормативной правовой базы </w:t>
            </w:r>
            <w:r w:rsidR="00405FA5">
              <w:t xml:space="preserve"> в Тулунском муниципальном районе </w:t>
            </w:r>
            <w:r w:rsidRPr="00265375">
              <w:t>в сфере предоставления субсидий на реализацию социокультурных проектов</w:t>
            </w:r>
          </w:p>
        </w:tc>
        <w:tc>
          <w:tcPr>
            <w:tcW w:w="0" w:type="auto"/>
            <w:vAlign w:val="center"/>
            <w:hideMark/>
          </w:tcPr>
          <w:p w:rsidR="00E419E4" w:rsidRPr="00265375" w:rsidRDefault="00E419E4" w:rsidP="000B69BC">
            <w:pPr>
              <w:spacing w:before="100" w:beforeAutospacing="1" w:after="100" w:afterAutospacing="1"/>
            </w:pPr>
            <w:r w:rsidRPr="00265375">
              <w:t>в течение 2013-2018 год</w:t>
            </w:r>
            <w:r w:rsidR="000B69BC">
              <w:t>ов</w:t>
            </w:r>
          </w:p>
        </w:tc>
        <w:tc>
          <w:tcPr>
            <w:tcW w:w="1686" w:type="dxa"/>
            <w:vAlign w:val="center"/>
            <w:hideMark/>
          </w:tcPr>
          <w:p w:rsidR="00E419E4" w:rsidRPr="00265375" w:rsidRDefault="00E419E4" w:rsidP="009C789C">
            <w:pPr>
              <w:spacing w:before="100" w:beforeAutospacing="1" w:after="100" w:afterAutospacing="1"/>
            </w:pPr>
            <w:r>
              <w:t>Управление</w:t>
            </w:r>
          </w:p>
        </w:tc>
        <w:tc>
          <w:tcPr>
            <w:tcW w:w="3221" w:type="dxa"/>
            <w:vAlign w:val="center"/>
            <w:hideMark/>
          </w:tcPr>
          <w:p w:rsidR="00E419E4" w:rsidRPr="00265375" w:rsidRDefault="00E419E4" w:rsidP="009C789C">
            <w:pPr>
              <w:spacing w:before="100" w:beforeAutospacing="1" w:after="100" w:afterAutospacing="1"/>
            </w:pPr>
            <w:r w:rsidRPr="00265375">
              <w:t>Увеличение объема предоставляемых субсидий, повышение качества реализуемых получателями субсидий проектов</w:t>
            </w:r>
          </w:p>
        </w:tc>
      </w:tr>
      <w:tr w:rsidR="00E419E4" w:rsidRPr="00265375" w:rsidTr="003E6B79">
        <w:trPr>
          <w:trHeight w:val="116"/>
          <w:tblCellSpacing w:w="15" w:type="dxa"/>
        </w:trPr>
        <w:tc>
          <w:tcPr>
            <w:tcW w:w="0" w:type="auto"/>
            <w:vAlign w:val="center"/>
            <w:hideMark/>
          </w:tcPr>
          <w:p w:rsidR="003E6B79" w:rsidRDefault="003E6B79" w:rsidP="009C789C">
            <w:pPr>
              <w:spacing w:before="100" w:beforeAutospacing="1" w:after="100" w:afterAutospacing="1"/>
            </w:pPr>
          </w:p>
          <w:p w:rsidR="003E6B79" w:rsidRDefault="003E6B79" w:rsidP="009C789C">
            <w:pPr>
              <w:spacing w:before="100" w:beforeAutospacing="1" w:after="100" w:afterAutospacing="1"/>
            </w:pPr>
          </w:p>
          <w:p w:rsidR="00E419E4" w:rsidRPr="00265375" w:rsidRDefault="00E419E4" w:rsidP="009C789C">
            <w:pPr>
              <w:spacing w:before="100" w:beforeAutospacing="1" w:after="100" w:afterAutospacing="1"/>
            </w:pPr>
            <w:r w:rsidRPr="00265375">
              <w:t>2</w:t>
            </w:r>
          </w:p>
        </w:tc>
        <w:tc>
          <w:tcPr>
            <w:tcW w:w="0" w:type="auto"/>
            <w:vAlign w:val="center"/>
            <w:hideMark/>
          </w:tcPr>
          <w:p w:rsidR="00405FA5" w:rsidRDefault="00405FA5" w:rsidP="00405FA5">
            <w:pPr>
              <w:spacing w:before="100" w:beforeAutospacing="1" w:after="100" w:afterAutospacing="1"/>
            </w:pPr>
          </w:p>
          <w:p w:rsidR="00405FA5" w:rsidRDefault="00405FA5" w:rsidP="00405FA5">
            <w:pPr>
              <w:spacing w:before="100" w:beforeAutospacing="1" w:after="100" w:afterAutospacing="1"/>
            </w:pPr>
          </w:p>
          <w:p w:rsidR="009A548C" w:rsidRPr="009A548C" w:rsidRDefault="00E419E4" w:rsidP="00405FA5">
            <w:pPr>
              <w:spacing w:before="100" w:beforeAutospacing="1" w:after="100" w:afterAutospacing="1"/>
            </w:pPr>
            <w:r w:rsidRPr="00265375">
              <w:t>Внедрение дополнительных мер государственной поддержки, предусмотренных Законом Иркутской области от 9 ноября 2012 года № 123-оз «О внесении изменений в Закон Иркутской области «О государственной поддержке культуры в Иркутской области»</w:t>
            </w:r>
          </w:p>
          <w:p w:rsidR="009A548C" w:rsidRPr="009A548C" w:rsidRDefault="009A548C" w:rsidP="009A548C"/>
          <w:p w:rsidR="009A548C" w:rsidRPr="009A548C" w:rsidRDefault="009A548C" w:rsidP="009A548C"/>
          <w:p w:rsidR="009A548C" w:rsidRPr="009A548C" w:rsidRDefault="009A548C" w:rsidP="009A548C"/>
          <w:p w:rsidR="009A548C" w:rsidRPr="009A548C" w:rsidRDefault="009A548C" w:rsidP="009A548C"/>
          <w:p w:rsidR="009A548C" w:rsidRDefault="009A548C" w:rsidP="009A548C"/>
          <w:p w:rsidR="009A548C" w:rsidRPr="009A548C" w:rsidRDefault="009A548C" w:rsidP="009A548C"/>
          <w:p w:rsidR="009A548C" w:rsidRPr="009A548C" w:rsidRDefault="009A548C" w:rsidP="009A548C"/>
          <w:p w:rsidR="009A548C" w:rsidRPr="009A548C" w:rsidRDefault="009A548C" w:rsidP="009A548C"/>
          <w:p w:rsidR="009A548C" w:rsidRPr="009A548C" w:rsidRDefault="009A548C" w:rsidP="009A548C"/>
          <w:p w:rsidR="009A548C" w:rsidRPr="009A548C" w:rsidRDefault="009A548C" w:rsidP="009A548C"/>
          <w:p w:rsidR="009A548C" w:rsidRPr="009A548C" w:rsidRDefault="009A548C" w:rsidP="009A548C"/>
          <w:p w:rsidR="009A548C" w:rsidRPr="009A548C" w:rsidRDefault="009A548C" w:rsidP="009A548C"/>
          <w:p w:rsidR="00E419E4" w:rsidRPr="009A548C" w:rsidRDefault="00E419E4" w:rsidP="009A548C"/>
        </w:tc>
        <w:tc>
          <w:tcPr>
            <w:tcW w:w="0" w:type="auto"/>
            <w:vAlign w:val="center"/>
            <w:hideMark/>
          </w:tcPr>
          <w:p w:rsidR="003E6B79" w:rsidRDefault="003E6B79" w:rsidP="000B69BC">
            <w:pPr>
              <w:spacing w:before="100" w:beforeAutospacing="1" w:after="100" w:afterAutospacing="1"/>
            </w:pPr>
          </w:p>
          <w:p w:rsidR="003E6B79" w:rsidRDefault="003E6B79" w:rsidP="000B69BC">
            <w:pPr>
              <w:spacing w:before="100" w:beforeAutospacing="1" w:after="100" w:afterAutospacing="1"/>
            </w:pPr>
          </w:p>
          <w:p w:rsidR="00E419E4" w:rsidRPr="00265375" w:rsidRDefault="00E419E4" w:rsidP="000B69BC">
            <w:pPr>
              <w:spacing w:before="100" w:beforeAutospacing="1" w:after="100" w:afterAutospacing="1"/>
            </w:pPr>
            <w:r w:rsidRPr="00265375">
              <w:t>в течение 2013</w:t>
            </w:r>
            <w:r w:rsidR="000B69BC">
              <w:t>-2018</w:t>
            </w:r>
            <w:r w:rsidRPr="00265375">
              <w:t xml:space="preserve"> год</w:t>
            </w:r>
            <w:r w:rsidR="000B69BC">
              <w:t>ов</w:t>
            </w:r>
          </w:p>
        </w:tc>
        <w:tc>
          <w:tcPr>
            <w:tcW w:w="1686" w:type="dxa"/>
            <w:vAlign w:val="center"/>
            <w:hideMark/>
          </w:tcPr>
          <w:p w:rsidR="003E6B79" w:rsidRDefault="003E6B79" w:rsidP="009C789C">
            <w:pPr>
              <w:spacing w:before="100" w:beforeAutospacing="1" w:after="100" w:afterAutospacing="1"/>
            </w:pPr>
          </w:p>
          <w:p w:rsidR="003E6B79" w:rsidRDefault="003E6B79" w:rsidP="009C789C">
            <w:pPr>
              <w:spacing w:before="100" w:beforeAutospacing="1" w:after="100" w:afterAutospacing="1"/>
            </w:pPr>
          </w:p>
          <w:p w:rsidR="003E6B79" w:rsidRDefault="003E6B79" w:rsidP="009C789C">
            <w:pPr>
              <w:spacing w:before="100" w:beforeAutospacing="1" w:after="100" w:afterAutospacing="1"/>
            </w:pPr>
          </w:p>
          <w:p w:rsidR="00E419E4" w:rsidRPr="00265375" w:rsidRDefault="00E419E4" w:rsidP="009C789C">
            <w:pPr>
              <w:spacing w:before="100" w:beforeAutospacing="1" w:after="100" w:afterAutospacing="1"/>
            </w:pPr>
            <w:r w:rsidRPr="00265375">
              <w:t>Министерство</w:t>
            </w:r>
          </w:p>
        </w:tc>
        <w:tc>
          <w:tcPr>
            <w:tcW w:w="3221" w:type="dxa"/>
            <w:vAlign w:val="center"/>
            <w:hideMark/>
          </w:tcPr>
          <w:p w:rsidR="003E6B79" w:rsidRDefault="003E6B79" w:rsidP="00405FA5"/>
          <w:p w:rsidR="003E6B79" w:rsidRDefault="003E6B79" w:rsidP="00405FA5"/>
          <w:p w:rsidR="00E419E4" w:rsidRPr="00265375" w:rsidRDefault="00E419E4" w:rsidP="00405FA5">
            <w:r>
              <w:lastRenderedPageBreak/>
              <w:t>Выдвижение</w:t>
            </w:r>
            <w:r w:rsidRPr="00265375">
              <w:t xml:space="preserve"> любительски</w:t>
            </w:r>
            <w:r>
              <w:t>х</w:t>
            </w:r>
            <w:r w:rsidRPr="00265375">
              <w:t xml:space="preserve"> творчески</w:t>
            </w:r>
            <w:r>
              <w:t>х</w:t>
            </w:r>
            <w:r w:rsidRPr="00265375">
              <w:t xml:space="preserve"> коллектив</w:t>
            </w:r>
            <w:r>
              <w:t>ов</w:t>
            </w:r>
            <w:r w:rsidRPr="00265375">
              <w:t>, осуществляющи</w:t>
            </w:r>
            <w:r>
              <w:t>х</w:t>
            </w:r>
            <w:r w:rsidRPr="00265375">
              <w:t xml:space="preserve"> деятельность в области культуры и искусства, при муниципальных учреждениях культуры </w:t>
            </w:r>
            <w:r w:rsidR="00405FA5">
              <w:t xml:space="preserve">Тулунского муниципального района </w:t>
            </w:r>
            <w:r w:rsidRPr="00265375">
              <w:t>статуса (звания) «Образцовый» и «Народный»;</w:t>
            </w:r>
          </w:p>
          <w:p w:rsidR="00405FA5" w:rsidRDefault="00405FA5" w:rsidP="00405FA5"/>
          <w:p w:rsidR="00E419E4" w:rsidRDefault="00E419E4" w:rsidP="00405FA5">
            <w:r w:rsidRPr="00265375">
              <w:t xml:space="preserve">поощрение творческих работников, внесших творческий вклад в развитие культуры и искусства, </w:t>
            </w:r>
          </w:p>
          <w:p w:rsidR="00405FA5" w:rsidRDefault="00405FA5" w:rsidP="00405FA5"/>
          <w:p w:rsidR="00E419E4" w:rsidRPr="00265375" w:rsidRDefault="00E419E4" w:rsidP="00405FA5">
            <w:r>
              <w:t xml:space="preserve">выдвижение </w:t>
            </w:r>
            <w:r w:rsidRPr="00265375">
              <w:t>одаренны</w:t>
            </w:r>
            <w:r>
              <w:t>х</w:t>
            </w:r>
            <w:r w:rsidRPr="00265375">
              <w:t xml:space="preserve"> дет</w:t>
            </w:r>
            <w:r>
              <w:t>ей</w:t>
            </w:r>
            <w:r w:rsidRPr="00265375">
              <w:t xml:space="preserve"> и талантливой молодежи на </w:t>
            </w:r>
            <w:r>
              <w:t xml:space="preserve">получение </w:t>
            </w:r>
            <w:r w:rsidRPr="00265375">
              <w:t>именных стипендий Министерства</w:t>
            </w:r>
            <w:r>
              <w:t xml:space="preserve"> культуры и архивов</w:t>
            </w:r>
            <w:r w:rsidRPr="00265375">
              <w:t>, в целях содействия в получении ими среднего и высшего профессионального образования в области культуры и искусства</w:t>
            </w:r>
          </w:p>
        </w:tc>
      </w:tr>
      <w:tr w:rsidR="00E419E4" w:rsidRPr="00265375" w:rsidTr="003E6B79">
        <w:trPr>
          <w:trHeight w:val="5125"/>
          <w:tblCellSpacing w:w="15" w:type="dxa"/>
        </w:trPr>
        <w:tc>
          <w:tcPr>
            <w:tcW w:w="0" w:type="auto"/>
            <w:vAlign w:val="center"/>
            <w:hideMark/>
          </w:tcPr>
          <w:p w:rsidR="00E419E4" w:rsidRPr="00265375" w:rsidRDefault="00E419E4" w:rsidP="009C789C">
            <w:pPr>
              <w:spacing w:before="100" w:beforeAutospacing="1" w:after="100" w:afterAutospacing="1"/>
            </w:pPr>
            <w:r w:rsidRPr="00265375">
              <w:lastRenderedPageBreak/>
              <w:t>3</w:t>
            </w:r>
          </w:p>
        </w:tc>
        <w:tc>
          <w:tcPr>
            <w:tcW w:w="0" w:type="auto"/>
            <w:vAlign w:val="center"/>
            <w:hideMark/>
          </w:tcPr>
          <w:p w:rsidR="00E419E4" w:rsidRDefault="00E419E4" w:rsidP="009C789C">
            <w:pPr>
              <w:spacing w:before="100" w:beforeAutospacing="1" w:after="100" w:afterAutospacing="1"/>
            </w:pPr>
            <w:r w:rsidRPr="00265375">
              <w:t xml:space="preserve">Включение в планы работы муниципальных учреждений культуры  </w:t>
            </w:r>
            <w:r w:rsidR="00405FA5">
              <w:t xml:space="preserve">Тулунского муниципального района </w:t>
            </w:r>
            <w:r w:rsidRPr="00265375">
              <w:t>творческих мероприятий, ориентированных на участие в них детей</w:t>
            </w:r>
          </w:p>
          <w:p w:rsidR="00A3254E" w:rsidRPr="00265375" w:rsidRDefault="00A3254E" w:rsidP="009C789C">
            <w:pPr>
              <w:spacing w:before="100" w:beforeAutospacing="1" w:after="100" w:afterAutospacing="1"/>
            </w:pPr>
          </w:p>
        </w:tc>
        <w:tc>
          <w:tcPr>
            <w:tcW w:w="0" w:type="auto"/>
            <w:vAlign w:val="center"/>
            <w:hideMark/>
          </w:tcPr>
          <w:p w:rsidR="00E419E4" w:rsidRPr="00265375" w:rsidRDefault="00E419E4" w:rsidP="000B69BC">
            <w:pPr>
              <w:spacing w:before="100" w:beforeAutospacing="1" w:after="100" w:afterAutospacing="1"/>
            </w:pPr>
            <w:r w:rsidRPr="00265375">
              <w:t>в течение 2013-2018 год</w:t>
            </w:r>
            <w:r w:rsidR="000B69BC">
              <w:t>ов</w:t>
            </w:r>
          </w:p>
        </w:tc>
        <w:tc>
          <w:tcPr>
            <w:tcW w:w="1686" w:type="dxa"/>
            <w:vAlign w:val="center"/>
            <w:hideMark/>
          </w:tcPr>
          <w:p w:rsidR="00E419E4" w:rsidRPr="00265375" w:rsidRDefault="00E419E4" w:rsidP="009C789C">
            <w:pPr>
              <w:spacing w:before="100" w:beforeAutospacing="1" w:after="100" w:afterAutospacing="1"/>
            </w:pPr>
            <w:r>
              <w:t>Управление</w:t>
            </w:r>
          </w:p>
        </w:tc>
        <w:tc>
          <w:tcPr>
            <w:tcW w:w="3221" w:type="dxa"/>
            <w:vAlign w:val="center"/>
            <w:hideMark/>
          </w:tcPr>
          <w:p w:rsidR="00E419E4" w:rsidRDefault="00E419E4" w:rsidP="009C789C">
            <w:pPr>
              <w:spacing w:before="100" w:beforeAutospacing="1" w:after="100" w:afterAutospacing="1"/>
            </w:pPr>
            <w:r w:rsidRPr="00265375">
              <w:t xml:space="preserve">Увеличение количества детей, являющихся получателями услуг (работ) муниципальных учреждений культуры </w:t>
            </w:r>
            <w:r w:rsidR="00405FA5">
              <w:t>Тулунского муниципального района</w:t>
            </w:r>
          </w:p>
          <w:p w:rsidR="00A3254E" w:rsidRPr="006C59FF" w:rsidRDefault="00A3254E" w:rsidP="00A3254E">
            <w:pPr>
              <w:spacing w:before="100" w:beforeAutospacing="1" w:after="100" w:afterAutospacing="1"/>
            </w:pPr>
            <w:r>
              <w:t>П</w:t>
            </w:r>
            <w:r w:rsidR="00E419E4">
              <w:t>редоставление о</w:t>
            </w:r>
            <w:r w:rsidR="00E419E4" w:rsidRPr="006C59FF">
              <w:t xml:space="preserve">даренным детям и талантливой молодежи </w:t>
            </w:r>
            <w:r w:rsidR="00E419E4">
              <w:t>различных форм поощрения со стороны органов местного самоуправления (благодарности мэра, представительного органа власти, ценные призы, стипендии, премии).</w:t>
            </w:r>
          </w:p>
        </w:tc>
      </w:tr>
    </w:tbl>
    <w:p w:rsidR="00E419E4" w:rsidRPr="00265375" w:rsidRDefault="00E419E4" w:rsidP="00E419E4"/>
    <w:p w:rsidR="00E419E4" w:rsidRPr="001C6DED" w:rsidRDefault="00E419E4" w:rsidP="00E419E4">
      <w:pPr>
        <w:jc w:val="both"/>
        <w:rPr>
          <w:sz w:val="28"/>
          <w:szCs w:val="28"/>
        </w:rPr>
      </w:pPr>
    </w:p>
    <w:p w:rsidR="009C789C" w:rsidRDefault="00A3254E" w:rsidP="00A3254E">
      <w:pPr>
        <w:pStyle w:val="a4"/>
        <w:numPr>
          <w:ilvl w:val="0"/>
          <w:numId w:val="2"/>
        </w:numPr>
        <w:jc w:val="center"/>
        <w:rPr>
          <w:sz w:val="28"/>
          <w:szCs w:val="28"/>
        </w:rPr>
      </w:pPr>
      <w:r>
        <w:rPr>
          <w:sz w:val="28"/>
          <w:szCs w:val="28"/>
        </w:rPr>
        <w:t>Перечень мероприятий, направленных на организацию независимой оценки качества работы муниципальных учреждений культуры</w:t>
      </w:r>
      <w:r w:rsidR="000F1959">
        <w:rPr>
          <w:sz w:val="28"/>
          <w:szCs w:val="28"/>
        </w:rPr>
        <w:t>Тулунского муниципального района</w:t>
      </w:r>
    </w:p>
    <w:p w:rsidR="009F670C" w:rsidRDefault="009F670C" w:rsidP="009F670C">
      <w:pPr>
        <w:pStyle w:val="a4"/>
        <w:rPr>
          <w:sz w:val="28"/>
          <w:szCs w:val="28"/>
        </w:rPr>
      </w:pPr>
    </w:p>
    <w:tbl>
      <w:tblPr>
        <w:tblW w:w="9648" w:type="dxa"/>
        <w:tblCellSpacing w:w="15" w:type="dxa"/>
        <w:tblCellMar>
          <w:top w:w="15" w:type="dxa"/>
          <w:left w:w="15" w:type="dxa"/>
          <w:bottom w:w="15" w:type="dxa"/>
          <w:right w:w="15" w:type="dxa"/>
        </w:tblCellMar>
        <w:tblLook w:val="04A0"/>
      </w:tblPr>
      <w:tblGrid>
        <w:gridCol w:w="411"/>
        <w:gridCol w:w="3253"/>
        <w:gridCol w:w="941"/>
        <w:gridCol w:w="1777"/>
        <w:gridCol w:w="3266"/>
      </w:tblGrid>
      <w:tr w:rsidR="00A3254E" w:rsidRPr="00265375" w:rsidTr="003E6B79">
        <w:trPr>
          <w:trHeight w:val="116"/>
          <w:tblCellSpacing w:w="15" w:type="dxa"/>
        </w:trPr>
        <w:tc>
          <w:tcPr>
            <w:tcW w:w="0" w:type="auto"/>
            <w:vAlign w:val="center"/>
            <w:hideMark/>
          </w:tcPr>
          <w:p w:rsidR="00A3254E" w:rsidRPr="00265375" w:rsidRDefault="00A3254E" w:rsidP="00302FBC">
            <w:pPr>
              <w:spacing w:before="100" w:beforeAutospacing="1" w:after="100" w:afterAutospacing="1"/>
            </w:pPr>
            <w:r w:rsidRPr="00265375">
              <w:lastRenderedPageBreak/>
              <w:t xml:space="preserve">№ </w:t>
            </w:r>
            <w:proofErr w:type="gramStart"/>
            <w:r w:rsidRPr="00265375">
              <w:t>п</w:t>
            </w:r>
            <w:proofErr w:type="gramEnd"/>
            <w:r w:rsidRPr="00265375">
              <w:t>/п</w:t>
            </w:r>
          </w:p>
        </w:tc>
        <w:tc>
          <w:tcPr>
            <w:tcW w:w="0" w:type="auto"/>
            <w:vAlign w:val="center"/>
            <w:hideMark/>
          </w:tcPr>
          <w:p w:rsidR="00A3254E" w:rsidRPr="00265375" w:rsidRDefault="00A3254E" w:rsidP="00302FBC">
            <w:pPr>
              <w:spacing w:before="100" w:beforeAutospacing="1" w:after="100" w:afterAutospacing="1"/>
            </w:pPr>
            <w:r w:rsidRPr="00265375">
              <w:t>Наименование</w:t>
            </w:r>
          </w:p>
        </w:tc>
        <w:tc>
          <w:tcPr>
            <w:tcW w:w="0" w:type="auto"/>
            <w:vAlign w:val="center"/>
            <w:hideMark/>
          </w:tcPr>
          <w:p w:rsidR="00A3254E" w:rsidRPr="00265375" w:rsidRDefault="00A3254E" w:rsidP="00302FBC">
            <w:pPr>
              <w:spacing w:before="100" w:beforeAutospacing="1" w:after="100" w:afterAutospacing="1"/>
            </w:pPr>
            <w:r w:rsidRPr="00265375">
              <w:t>Срок</w:t>
            </w:r>
          </w:p>
        </w:tc>
        <w:tc>
          <w:tcPr>
            <w:tcW w:w="1686" w:type="dxa"/>
            <w:vAlign w:val="center"/>
            <w:hideMark/>
          </w:tcPr>
          <w:p w:rsidR="00A3254E" w:rsidRPr="00265375" w:rsidRDefault="00A3254E" w:rsidP="00302FBC">
            <w:pPr>
              <w:spacing w:before="100" w:beforeAutospacing="1" w:after="100" w:afterAutospacing="1"/>
            </w:pPr>
            <w:r w:rsidRPr="00265375">
              <w:t>Ответственные исполнители</w:t>
            </w:r>
          </w:p>
        </w:tc>
        <w:tc>
          <w:tcPr>
            <w:tcW w:w="3221" w:type="dxa"/>
            <w:vAlign w:val="center"/>
            <w:hideMark/>
          </w:tcPr>
          <w:p w:rsidR="00A3254E" w:rsidRPr="00265375" w:rsidRDefault="00A3254E" w:rsidP="00302FBC">
            <w:pPr>
              <w:spacing w:before="100" w:beforeAutospacing="1" w:after="100" w:afterAutospacing="1"/>
            </w:pPr>
            <w:r w:rsidRPr="00265375">
              <w:t>Результат</w:t>
            </w:r>
          </w:p>
        </w:tc>
      </w:tr>
      <w:tr w:rsidR="00A3254E" w:rsidRPr="00265375" w:rsidTr="003E6B79">
        <w:trPr>
          <w:trHeight w:val="116"/>
          <w:tblCellSpacing w:w="15" w:type="dxa"/>
        </w:trPr>
        <w:tc>
          <w:tcPr>
            <w:tcW w:w="0" w:type="auto"/>
            <w:vAlign w:val="center"/>
            <w:hideMark/>
          </w:tcPr>
          <w:p w:rsidR="003E6B79" w:rsidRDefault="003E6B79" w:rsidP="00302FBC">
            <w:pPr>
              <w:spacing w:before="100" w:beforeAutospacing="1" w:after="100" w:afterAutospacing="1"/>
            </w:pPr>
          </w:p>
          <w:p w:rsidR="00A3254E" w:rsidRPr="00265375" w:rsidRDefault="00A3254E" w:rsidP="00302FBC">
            <w:pPr>
              <w:spacing w:before="100" w:beforeAutospacing="1" w:after="100" w:afterAutospacing="1"/>
            </w:pPr>
            <w:r w:rsidRPr="00265375">
              <w:t>1</w:t>
            </w:r>
          </w:p>
        </w:tc>
        <w:tc>
          <w:tcPr>
            <w:tcW w:w="0" w:type="auto"/>
            <w:vAlign w:val="center"/>
            <w:hideMark/>
          </w:tcPr>
          <w:p w:rsidR="00A3254E" w:rsidRPr="00265375" w:rsidRDefault="00A3254E" w:rsidP="0036460F">
            <w:pPr>
              <w:spacing w:before="100" w:beforeAutospacing="1" w:after="100" w:afterAutospacing="1"/>
            </w:pPr>
            <w:r>
              <w:t>Обеспечение функционирования независимой системы оценки качества работы муниципальных учреждений культуры</w:t>
            </w:r>
            <w:r w:rsidR="0036460F">
              <w:t xml:space="preserve"> Тулунского муниципального </w:t>
            </w:r>
            <w:r>
              <w:t>района в соответствии с постановлением Правительства Российской Федерации от 30 марта 2013 года №286 «О формировании независимой системы оценки качества работы организаций, оказывающих социальные услуги»</w:t>
            </w:r>
          </w:p>
        </w:tc>
        <w:tc>
          <w:tcPr>
            <w:tcW w:w="0" w:type="auto"/>
            <w:vAlign w:val="center"/>
            <w:hideMark/>
          </w:tcPr>
          <w:p w:rsidR="00A3254E" w:rsidRPr="00265375" w:rsidRDefault="00A3254E" w:rsidP="00AF76BB">
            <w:pPr>
              <w:spacing w:before="100" w:beforeAutospacing="1" w:after="100" w:afterAutospacing="1"/>
            </w:pPr>
            <w:r w:rsidRPr="00265375">
              <w:t>в течение 201</w:t>
            </w:r>
            <w:r>
              <w:t>4</w:t>
            </w:r>
            <w:r w:rsidRPr="00265375">
              <w:t>-2018 год</w:t>
            </w:r>
            <w:r w:rsidR="00AF76BB">
              <w:t>ов</w:t>
            </w:r>
          </w:p>
        </w:tc>
        <w:tc>
          <w:tcPr>
            <w:tcW w:w="1686" w:type="dxa"/>
            <w:vAlign w:val="center"/>
            <w:hideMark/>
          </w:tcPr>
          <w:p w:rsidR="00A3254E" w:rsidRPr="00265375" w:rsidRDefault="00A3254E" w:rsidP="00302FBC">
            <w:pPr>
              <w:spacing w:before="100" w:beforeAutospacing="1" w:after="100" w:afterAutospacing="1"/>
            </w:pPr>
            <w:r>
              <w:t>Управление</w:t>
            </w:r>
          </w:p>
        </w:tc>
        <w:tc>
          <w:tcPr>
            <w:tcW w:w="3221" w:type="dxa"/>
            <w:vAlign w:val="center"/>
            <w:hideMark/>
          </w:tcPr>
          <w:p w:rsidR="0036460F" w:rsidRDefault="00A3254E" w:rsidP="00302FBC">
            <w:pPr>
              <w:spacing w:before="100" w:beforeAutospacing="1" w:after="100" w:afterAutospacing="1"/>
            </w:pPr>
            <w:r>
              <w:t xml:space="preserve">Формирование общественных советов органами, исполняющими функции и полномочия учредителей муниципальных учреждений культуры района. </w:t>
            </w:r>
          </w:p>
          <w:p w:rsidR="00A3254E" w:rsidRPr="00265375" w:rsidRDefault="00A3254E" w:rsidP="00302FBC">
            <w:pPr>
              <w:spacing w:before="100" w:beforeAutospacing="1" w:after="100" w:afterAutospacing="1"/>
            </w:pPr>
            <w:r>
              <w:t>Обеспечение организационно-технического сопровождения деятельности общественных советов</w:t>
            </w:r>
          </w:p>
        </w:tc>
      </w:tr>
      <w:tr w:rsidR="00A3254E" w:rsidRPr="00265375" w:rsidTr="003E6B79">
        <w:trPr>
          <w:trHeight w:val="1107"/>
          <w:tblCellSpacing w:w="15" w:type="dxa"/>
        </w:trPr>
        <w:tc>
          <w:tcPr>
            <w:tcW w:w="0" w:type="auto"/>
            <w:vAlign w:val="center"/>
            <w:hideMark/>
          </w:tcPr>
          <w:p w:rsidR="00A3254E" w:rsidRPr="00265375" w:rsidRDefault="00A3254E" w:rsidP="00302FBC">
            <w:pPr>
              <w:spacing w:before="100" w:beforeAutospacing="1" w:after="100" w:afterAutospacing="1"/>
            </w:pPr>
            <w:r w:rsidRPr="00265375">
              <w:t>2</w:t>
            </w:r>
          </w:p>
        </w:tc>
        <w:tc>
          <w:tcPr>
            <w:tcW w:w="0" w:type="auto"/>
            <w:vAlign w:val="center"/>
            <w:hideMark/>
          </w:tcPr>
          <w:p w:rsidR="00A3254E" w:rsidRPr="00265375" w:rsidRDefault="00114164" w:rsidP="00302FBC">
            <w:pPr>
              <w:spacing w:before="100" w:beforeAutospacing="1" w:after="100" w:afterAutospacing="1"/>
            </w:pPr>
            <w:r>
              <w:t xml:space="preserve">Координация работы по реализации в </w:t>
            </w:r>
            <w:r w:rsidR="0036460F">
              <w:t xml:space="preserve">Тулунском муниципальном </w:t>
            </w:r>
            <w:r>
              <w:t>районе независимой системы оценки качества работы муниципальных учреждений культуры</w:t>
            </w:r>
          </w:p>
        </w:tc>
        <w:tc>
          <w:tcPr>
            <w:tcW w:w="0" w:type="auto"/>
            <w:vAlign w:val="center"/>
            <w:hideMark/>
          </w:tcPr>
          <w:p w:rsidR="00A3254E" w:rsidRPr="00265375" w:rsidRDefault="00A3254E" w:rsidP="00114164">
            <w:pPr>
              <w:spacing w:before="100" w:beforeAutospacing="1" w:after="100" w:afterAutospacing="1"/>
            </w:pPr>
            <w:r w:rsidRPr="00265375">
              <w:t>в течение 201</w:t>
            </w:r>
            <w:r w:rsidR="00114164">
              <w:t>4-2018</w:t>
            </w:r>
            <w:r w:rsidRPr="00265375">
              <w:t xml:space="preserve"> год</w:t>
            </w:r>
            <w:r w:rsidR="00114164">
              <w:t>ов</w:t>
            </w:r>
          </w:p>
        </w:tc>
        <w:tc>
          <w:tcPr>
            <w:tcW w:w="1686" w:type="dxa"/>
            <w:vAlign w:val="center"/>
            <w:hideMark/>
          </w:tcPr>
          <w:p w:rsidR="00A3254E" w:rsidRPr="00265375" w:rsidRDefault="00114164" w:rsidP="00302FBC">
            <w:pPr>
              <w:spacing w:before="100" w:beforeAutospacing="1" w:after="100" w:afterAutospacing="1"/>
            </w:pPr>
            <w:r>
              <w:t>Управление</w:t>
            </w:r>
          </w:p>
        </w:tc>
        <w:tc>
          <w:tcPr>
            <w:tcW w:w="3221" w:type="dxa"/>
            <w:vAlign w:val="center"/>
            <w:hideMark/>
          </w:tcPr>
          <w:p w:rsidR="00A3254E" w:rsidRPr="00265375" w:rsidRDefault="00114164" w:rsidP="00302FBC">
            <w:pPr>
              <w:spacing w:before="100" w:beforeAutospacing="1" w:after="100" w:afterAutospacing="1"/>
            </w:pPr>
            <w:r>
              <w:t>Проведение методической работы среди членов общественных советов. Привлечение к участию в проведении</w:t>
            </w:r>
            <w:r w:rsidR="00393EEC">
              <w:t xml:space="preserve"> независимой оценки качества работы муниципальных учреждений культуры</w:t>
            </w:r>
            <w:r w:rsidR="0036460F">
              <w:t xml:space="preserve">Тулунского муниципального района </w:t>
            </w:r>
            <w:r w:rsidR="00393EEC">
              <w:t>социально ориентированных некоммерческих организаций</w:t>
            </w:r>
          </w:p>
        </w:tc>
      </w:tr>
      <w:tr w:rsidR="00A3254E" w:rsidRPr="006C59FF" w:rsidTr="003E6B79">
        <w:trPr>
          <w:trHeight w:val="5125"/>
          <w:tblCellSpacing w:w="15" w:type="dxa"/>
        </w:trPr>
        <w:tc>
          <w:tcPr>
            <w:tcW w:w="0" w:type="auto"/>
            <w:vAlign w:val="center"/>
            <w:hideMark/>
          </w:tcPr>
          <w:p w:rsidR="003E6B79" w:rsidRDefault="003E6B79" w:rsidP="00302FBC">
            <w:pPr>
              <w:spacing w:before="100" w:beforeAutospacing="1" w:after="100" w:afterAutospacing="1"/>
            </w:pPr>
          </w:p>
          <w:p w:rsidR="003E6B79" w:rsidRDefault="003E6B79" w:rsidP="00302FBC">
            <w:pPr>
              <w:spacing w:before="100" w:beforeAutospacing="1" w:after="100" w:afterAutospacing="1"/>
            </w:pPr>
          </w:p>
          <w:p w:rsidR="00A3254E" w:rsidRDefault="00A3254E" w:rsidP="00302FBC">
            <w:pPr>
              <w:spacing w:before="100" w:beforeAutospacing="1" w:after="100" w:afterAutospacing="1"/>
            </w:pPr>
            <w:r w:rsidRPr="00265375">
              <w:t>3</w:t>
            </w:r>
          </w:p>
          <w:p w:rsidR="00940021" w:rsidRDefault="00940021" w:rsidP="00302FBC">
            <w:pPr>
              <w:spacing w:before="100" w:beforeAutospacing="1" w:after="100" w:afterAutospacing="1"/>
            </w:pPr>
          </w:p>
          <w:p w:rsidR="001F186D" w:rsidRDefault="001F186D" w:rsidP="00302FBC">
            <w:pPr>
              <w:spacing w:before="100" w:beforeAutospacing="1" w:after="100" w:afterAutospacing="1"/>
            </w:pPr>
          </w:p>
          <w:p w:rsidR="00AF76BB" w:rsidRDefault="00AF76BB" w:rsidP="00302FBC">
            <w:pPr>
              <w:spacing w:before="100" w:beforeAutospacing="1" w:after="100" w:afterAutospacing="1"/>
            </w:pPr>
          </w:p>
          <w:p w:rsidR="00D377FA" w:rsidRDefault="00D377FA" w:rsidP="00302FBC">
            <w:pPr>
              <w:spacing w:before="100" w:beforeAutospacing="1" w:after="100" w:afterAutospacing="1"/>
            </w:pPr>
          </w:p>
          <w:p w:rsidR="00D377FA" w:rsidRDefault="00D377FA" w:rsidP="00302FBC">
            <w:pPr>
              <w:spacing w:before="100" w:beforeAutospacing="1" w:after="100" w:afterAutospacing="1"/>
            </w:pPr>
          </w:p>
          <w:p w:rsidR="00940021" w:rsidRDefault="00940021" w:rsidP="00302FBC">
            <w:pPr>
              <w:spacing w:before="100" w:beforeAutospacing="1" w:after="100" w:afterAutospacing="1"/>
            </w:pPr>
            <w:r>
              <w:t>4</w:t>
            </w:r>
          </w:p>
          <w:p w:rsidR="00940021" w:rsidRDefault="00940021" w:rsidP="00302FBC">
            <w:pPr>
              <w:spacing w:before="100" w:beforeAutospacing="1" w:after="100" w:afterAutospacing="1"/>
            </w:pPr>
          </w:p>
          <w:p w:rsidR="00940021" w:rsidRDefault="00940021" w:rsidP="00302FBC">
            <w:pPr>
              <w:spacing w:before="100" w:beforeAutospacing="1" w:after="100" w:afterAutospacing="1"/>
            </w:pPr>
          </w:p>
          <w:p w:rsidR="001F186D" w:rsidRDefault="001F186D" w:rsidP="00302FBC">
            <w:pPr>
              <w:spacing w:before="100" w:beforeAutospacing="1" w:after="100" w:afterAutospacing="1"/>
            </w:pPr>
          </w:p>
          <w:p w:rsidR="001F186D" w:rsidRDefault="001F186D" w:rsidP="00302FBC">
            <w:pPr>
              <w:spacing w:before="100" w:beforeAutospacing="1" w:after="100" w:afterAutospacing="1"/>
            </w:pPr>
          </w:p>
          <w:p w:rsidR="001F186D" w:rsidRPr="00265375" w:rsidRDefault="001F186D" w:rsidP="00302FBC">
            <w:pPr>
              <w:spacing w:before="100" w:beforeAutospacing="1" w:after="100" w:afterAutospacing="1"/>
            </w:pPr>
            <w:r>
              <w:t xml:space="preserve">5 </w:t>
            </w:r>
          </w:p>
        </w:tc>
        <w:tc>
          <w:tcPr>
            <w:tcW w:w="0" w:type="auto"/>
            <w:vAlign w:val="center"/>
            <w:hideMark/>
          </w:tcPr>
          <w:p w:rsidR="00A3254E" w:rsidRDefault="00393EEC" w:rsidP="00393EEC">
            <w:pPr>
              <w:spacing w:before="100" w:beforeAutospacing="1" w:after="100" w:afterAutospacing="1"/>
            </w:pPr>
            <w:r>
              <w:lastRenderedPageBreak/>
              <w:t xml:space="preserve">Обеспечение открытости и доступности информации о деятельности муниципальных учреждений культуры </w:t>
            </w:r>
            <w:r w:rsidR="00E41883">
              <w:t xml:space="preserve">Тулунского муниципального </w:t>
            </w:r>
            <w:r>
              <w:t>района</w:t>
            </w:r>
          </w:p>
          <w:p w:rsidR="00940021" w:rsidRDefault="00940021" w:rsidP="00393EEC">
            <w:pPr>
              <w:spacing w:before="100" w:beforeAutospacing="1" w:after="100" w:afterAutospacing="1"/>
            </w:pPr>
          </w:p>
          <w:p w:rsidR="00AF76BB" w:rsidRDefault="00AF76BB" w:rsidP="00393EEC">
            <w:pPr>
              <w:spacing w:before="100" w:beforeAutospacing="1" w:after="100" w:afterAutospacing="1"/>
            </w:pPr>
          </w:p>
          <w:p w:rsidR="00AF76BB" w:rsidRDefault="00AF76BB" w:rsidP="00393EEC">
            <w:pPr>
              <w:spacing w:before="100" w:beforeAutospacing="1" w:after="100" w:afterAutospacing="1"/>
            </w:pPr>
          </w:p>
          <w:p w:rsidR="00940021" w:rsidRDefault="00940021" w:rsidP="00393EEC">
            <w:pPr>
              <w:spacing w:before="100" w:beforeAutospacing="1" w:after="100" w:afterAutospacing="1"/>
            </w:pPr>
            <w:r>
              <w:t xml:space="preserve">Проведение </w:t>
            </w:r>
            <w:proofErr w:type="gramStart"/>
            <w:r>
              <w:t>мониторинга функционирования независимой системы оценки качества работы муниципальных учреждений культуры</w:t>
            </w:r>
            <w:proofErr w:type="gramEnd"/>
            <w:r w:rsidR="00E41883">
              <w:t xml:space="preserve"> Тулунского муниципального </w:t>
            </w:r>
            <w:r>
              <w:t>района</w:t>
            </w:r>
          </w:p>
          <w:p w:rsidR="001F186D" w:rsidRDefault="001F186D" w:rsidP="00393EEC">
            <w:pPr>
              <w:spacing w:before="100" w:beforeAutospacing="1" w:after="100" w:afterAutospacing="1"/>
            </w:pPr>
          </w:p>
          <w:p w:rsidR="001F186D" w:rsidRDefault="001F186D" w:rsidP="00393EEC">
            <w:pPr>
              <w:spacing w:before="100" w:beforeAutospacing="1" w:after="100" w:afterAutospacing="1"/>
            </w:pPr>
          </w:p>
          <w:p w:rsidR="001F186D" w:rsidRPr="00265375" w:rsidRDefault="001F186D" w:rsidP="00393EEC">
            <w:pPr>
              <w:spacing w:before="100" w:beforeAutospacing="1" w:after="100" w:afterAutospacing="1"/>
            </w:pPr>
            <w:r>
              <w:t>Участие в работе трехсторонней комиссии по реализации «дорожной карты»</w:t>
            </w:r>
          </w:p>
        </w:tc>
        <w:tc>
          <w:tcPr>
            <w:tcW w:w="0" w:type="auto"/>
            <w:vAlign w:val="center"/>
            <w:hideMark/>
          </w:tcPr>
          <w:p w:rsidR="003E6B79" w:rsidRDefault="003E6B79" w:rsidP="00393EEC">
            <w:pPr>
              <w:spacing w:before="100" w:beforeAutospacing="1" w:after="100" w:afterAutospacing="1"/>
            </w:pPr>
          </w:p>
          <w:p w:rsidR="00A3254E" w:rsidRDefault="00A3254E" w:rsidP="00393EEC">
            <w:pPr>
              <w:spacing w:before="100" w:beforeAutospacing="1" w:after="100" w:afterAutospacing="1"/>
            </w:pPr>
            <w:r w:rsidRPr="00265375">
              <w:t>в течение 201</w:t>
            </w:r>
            <w:r w:rsidR="00393EEC">
              <w:t>4</w:t>
            </w:r>
            <w:r w:rsidRPr="00265375">
              <w:t>-2018 года</w:t>
            </w:r>
          </w:p>
          <w:p w:rsidR="00AF76BB" w:rsidRDefault="00AF76BB" w:rsidP="00393EEC">
            <w:pPr>
              <w:spacing w:before="100" w:beforeAutospacing="1" w:after="100" w:afterAutospacing="1"/>
            </w:pPr>
          </w:p>
          <w:p w:rsidR="00AF76BB" w:rsidRDefault="00AF76BB" w:rsidP="00393EEC">
            <w:pPr>
              <w:spacing w:before="100" w:beforeAutospacing="1" w:after="100" w:afterAutospacing="1"/>
            </w:pPr>
          </w:p>
          <w:p w:rsidR="00AF76BB" w:rsidRDefault="00AF76BB" w:rsidP="00393EEC">
            <w:pPr>
              <w:spacing w:before="100" w:beforeAutospacing="1" w:after="100" w:afterAutospacing="1"/>
            </w:pPr>
          </w:p>
          <w:p w:rsidR="00940021" w:rsidRDefault="00940021" w:rsidP="00393EEC">
            <w:pPr>
              <w:spacing w:before="100" w:beforeAutospacing="1" w:after="100" w:afterAutospacing="1"/>
            </w:pPr>
            <w:r w:rsidRPr="00265375">
              <w:t>в течение 201</w:t>
            </w:r>
            <w:r>
              <w:t>4</w:t>
            </w:r>
            <w:r w:rsidRPr="00265375">
              <w:t>-2018 года</w:t>
            </w:r>
          </w:p>
          <w:p w:rsidR="001F186D" w:rsidRDefault="001F186D" w:rsidP="00393EEC">
            <w:pPr>
              <w:spacing w:before="100" w:beforeAutospacing="1" w:after="100" w:afterAutospacing="1"/>
            </w:pPr>
          </w:p>
          <w:p w:rsidR="001F186D" w:rsidRDefault="001F186D" w:rsidP="00393EEC">
            <w:pPr>
              <w:spacing w:before="100" w:beforeAutospacing="1" w:after="100" w:afterAutospacing="1"/>
            </w:pPr>
          </w:p>
          <w:p w:rsidR="001F186D" w:rsidRPr="00265375" w:rsidRDefault="001F186D" w:rsidP="00393EEC">
            <w:pPr>
              <w:spacing w:before="100" w:beforeAutospacing="1" w:after="100" w:afterAutospacing="1"/>
            </w:pPr>
            <w:r w:rsidRPr="00265375">
              <w:t>в течение 201</w:t>
            </w:r>
            <w:r>
              <w:t>4</w:t>
            </w:r>
            <w:r w:rsidRPr="00265375">
              <w:t>-2018 года</w:t>
            </w:r>
          </w:p>
        </w:tc>
        <w:tc>
          <w:tcPr>
            <w:tcW w:w="1686" w:type="dxa"/>
            <w:vAlign w:val="center"/>
            <w:hideMark/>
          </w:tcPr>
          <w:p w:rsidR="00E41883" w:rsidRDefault="00E41883" w:rsidP="00302FBC">
            <w:pPr>
              <w:spacing w:before="100" w:beforeAutospacing="1" w:after="100" w:afterAutospacing="1"/>
            </w:pPr>
          </w:p>
          <w:p w:rsidR="00A3254E" w:rsidRDefault="00A3254E" w:rsidP="00302FBC">
            <w:pPr>
              <w:spacing w:before="100" w:beforeAutospacing="1" w:after="100" w:afterAutospacing="1"/>
            </w:pPr>
            <w:r>
              <w:t>Управление</w:t>
            </w:r>
            <w:r w:rsidR="00393EEC" w:rsidRPr="00265375">
              <w:t xml:space="preserve">во взаимодействии с органами местного самоуправления </w:t>
            </w:r>
            <w:r w:rsidR="00393EEC">
              <w:t>сельских поселений муниципального образования «Тулунский район</w:t>
            </w:r>
          </w:p>
          <w:p w:rsidR="00AF76BB" w:rsidRDefault="00AF76BB" w:rsidP="00302FBC">
            <w:pPr>
              <w:spacing w:before="100" w:beforeAutospacing="1" w:after="100" w:afterAutospacing="1"/>
            </w:pPr>
          </w:p>
          <w:p w:rsidR="00940021" w:rsidRDefault="00940021" w:rsidP="00302FBC">
            <w:pPr>
              <w:spacing w:before="100" w:beforeAutospacing="1" w:after="100" w:afterAutospacing="1"/>
            </w:pPr>
            <w:r>
              <w:t>Управление</w:t>
            </w:r>
          </w:p>
          <w:p w:rsidR="001F186D" w:rsidRDefault="001F186D" w:rsidP="00302FBC">
            <w:pPr>
              <w:spacing w:before="100" w:beforeAutospacing="1" w:after="100" w:afterAutospacing="1"/>
            </w:pPr>
          </w:p>
          <w:p w:rsidR="001F186D" w:rsidRDefault="001F186D" w:rsidP="00302FBC">
            <w:pPr>
              <w:spacing w:before="100" w:beforeAutospacing="1" w:after="100" w:afterAutospacing="1"/>
            </w:pPr>
          </w:p>
          <w:p w:rsidR="001F186D" w:rsidRDefault="001F186D" w:rsidP="00302FBC">
            <w:pPr>
              <w:spacing w:before="100" w:beforeAutospacing="1" w:after="100" w:afterAutospacing="1"/>
            </w:pPr>
          </w:p>
          <w:p w:rsidR="00D377FA" w:rsidRDefault="00D377FA" w:rsidP="00302FBC">
            <w:pPr>
              <w:spacing w:before="100" w:beforeAutospacing="1" w:after="100" w:afterAutospacing="1"/>
            </w:pPr>
          </w:p>
          <w:p w:rsidR="001F186D" w:rsidRDefault="001F186D" w:rsidP="00302FBC">
            <w:pPr>
              <w:spacing w:before="100" w:beforeAutospacing="1" w:after="100" w:afterAutospacing="1"/>
            </w:pPr>
            <w:r>
              <w:t>Управление</w:t>
            </w:r>
          </w:p>
          <w:p w:rsidR="001F186D" w:rsidRDefault="001F186D" w:rsidP="00302FBC">
            <w:pPr>
              <w:spacing w:before="100" w:beforeAutospacing="1" w:after="100" w:afterAutospacing="1"/>
            </w:pPr>
          </w:p>
          <w:p w:rsidR="001F186D" w:rsidRPr="00265375" w:rsidRDefault="001F186D" w:rsidP="00302FBC">
            <w:pPr>
              <w:spacing w:before="100" w:beforeAutospacing="1" w:after="100" w:afterAutospacing="1"/>
            </w:pPr>
          </w:p>
        </w:tc>
        <w:tc>
          <w:tcPr>
            <w:tcW w:w="3221" w:type="dxa"/>
            <w:vAlign w:val="center"/>
            <w:hideMark/>
          </w:tcPr>
          <w:p w:rsidR="00A3254E" w:rsidRDefault="00393EEC" w:rsidP="00393EEC">
            <w:pPr>
              <w:spacing w:before="100" w:beforeAutospacing="1" w:after="100" w:afterAutospacing="1"/>
            </w:pPr>
            <w:r>
              <w:lastRenderedPageBreak/>
              <w:t>Размещение на официальном сайте Управления информации для потребителей услуг и общественности о проведении независимой оценки. Публикация рейтингов работы муниципальных учреждений культуры района</w:t>
            </w:r>
          </w:p>
          <w:p w:rsidR="00940021" w:rsidRDefault="00940021" w:rsidP="00393EEC">
            <w:pPr>
              <w:spacing w:before="100" w:beforeAutospacing="1" w:after="100" w:afterAutospacing="1"/>
            </w:pPr>
            <w:r>
              <w:t>Мониторинг результатов рейтингов работы муниципальных учреждений культуры</w:t>
            </w:r>
            <w:r w:rsidR="00E41883">
              <w:t xml:space="preserve"> Тулунского муниципального </w:t>
            </w:r>
            <w:r>
              <w:t xml:space="preserve">района. Подготовка отчетной информации в </w:t>
            </w:r>
            <w:r w:rsidR="00E41883">
              <w:t>М</w:t>
            </w:r>
            <w:r>
              <w:t>инистерство в соответствии с приказом Минтруда России от 31 мая 2013 года №234а</w:t>
            </w:r>
          </w:p>
          <w:p w:rsidR="00E41883" w:rsidRDefault="00E41883" w:rsidP="00393EEC">
            <w:pPr>
              <w:spacing w:before="100" w:beforeAutospacing="1" w:after="100" w:afterAutospacing="1"/>
            </w:pPr>
          </w:p>
          <w:p w:rsidR="00E41883" w:rsidRDefault="00E41883" w:rsidP="00393EEC">
            <w:pPr>
              <w:spacing w:before="100" w:beforeAutospacing="1" w:after="100" w:afterAutospacing="1"/>
            </w:pPr>
          </w:p>
          <w:p w:rsidR="001F186D" w:rsidRPr="006C59FF" w:rsidRDefault="001F186D" w:rsidP="00393EEC">
            <w:pPr>
              <w:spacing w:before="100" w:beforeAutospacing="1" w:after="100" w:afterAutospacing="1"/>
            </w:pPr>
            <w:r>
              <w:t>Ратификация соглашения комиссии</w:t>
            </w:r>
          </w:p>
        </w:tc>
      </w:tr>
    </w:tbl>
    <w:p w:rsidR="00A3254E" w:rsidRPr="00A3254E" w:rsidRDefault="00A3254E" w:rsidP="00A3254E">
      <w:pPr>
        <w:pStyle w:val="a4"/>
        <w:ind w:left="0"/>
        <w:rPr>
          <w:sz w:val="28"/>
          <w:szCs w:val="28"/>
        </w:rPr>
      </w:pPr>
    </w:p>
    <w:sectPr w:rsidR="00A3254E" w:rsidRPr="00A3254E" w:rsidSect="009C7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12999"/>
    <w:multiLevelType w:val="hybridMultilevel"/>
    <w:tmpl w:val="2C82BC26"/>
    <w:lvl w:ilvl="0" w:tplc="ED043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26B4DF2"/>
    <w:multiLevelType w:val="hybridMultilevel"/>
    <w:tmpl w:val="1D0A66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5233E"/>
    <w:rsid w:val="00011FFD"/>
    <w:rsid w:val="00064E60"/>
    <w:rsid w:val="00075267"/>
    <w:rsid w:val="00077546"/>
    <w:rsid w:val="00084F7B"/>
    <w:rsid w:val="00090AAB"/>
    <w:rsid w:val="00090E3A"/>
    <w:rsid w:val="000B69BC"/>
    <w:rsid w:val="000C12EB"/>
    <w:rsid w:val="000D246A"/>
    <w:rsid w:val="000D4B3A"/>
    <w:rsid w:val="000E0689"/>
    <w:rsid w:val="000F1959"/>
    <w:rsid w:val="00105C98"/>
    <w:rsid w:val="00114164"/>
    <w:rsid w:val="00120C0E"/>
    <w:rsid w:val="00173BBE"/>
    <w:rsid w:val="001939DB"/>
    <w:rsid w:val="001B2320"/>
    <w:rsid w:val="001B6981"/>
    <w:rsid w:val="001B6DE4"/>
    <w:rsid w:val="001C61B1"/>
    <w:rsid w:val="001F186D"/>
    <w:rsid w:val="002035BA"/>
    <w:rsid w:val="00214205"/>
    <w:rsid w:val="00222A84"/>
    <w:rsid w:val="002347C8"/>
    <w:rsid w:val="002373B1"/>
    <w:rsid w:val="00244EF2"/>
    <w:rsid w:val="00266E9A"/>
    <w:rsid w:val="00276C07"/>
    <w:rsid w:val="002808EA"/>
    <w:rsid w:val="00286A94"/>
    <w:rsid w:val="002A14A1"/>
    <w:rsid w:val="002D790F"/>
    <w:rsid w:val="002E4AF3"/>
    <w:rsid w:val="002F1DE4"/>
    <w:rsid w:val="002F765A"/>
    <w:rsid w:val="00302FBC"/>
    <w:rsid w:val="003272C1"/>
    <w:rsid w:val="0036460F"/>
    <w:rsid w:val="003805A6"/>
    <w:rsid w:val="00393510"/>
    <w:rsid w:val="00393EEC"/>
    <w:rsid w:val="003A24AF"/>
    <w:rsid w:val="003D1FA9"/>
    <w:rsid w:val="003E46E9"/>
    <w:rsid w:val="003E6B79"/>
    <w:rsid w:val="003F6AFD"/>
    <w:rsid w:val="00405FA5"/>
    <w:rsid w:val="004168CB"/>
    <w:rsid w:val="004309DF"/>
    <w:rsid w:val="00435DB6"/>
    <w:rsid w:val="00446E67"/>
    <w:rsid w:val="004604A7"/>
    <w:rsid w:val="0046351B"/>
    <w:rsid w:val="00464631"/>
    <w:rsid w:val="004A6FD4"/>
    <w:rsid w:val="004B06B3"/>
    <w:rsid w:val="004B1506"/>
    <w:rsid w:val="004E48DF"/>
    <w:rsid w:val="004F5EF2"/>
    <w:rsid w:val="0052197D"/>
    <w:rsid w:val="00572CF1"/>
    <w:rsid w:val="005A12FE"/>
    <w:rsid w:val="005B1583"/>
    <w:rsid w:val="005C7B2D"/>
    <w:rsid w:val="005F000A"/>
    <w:rsid w:val="005F6F74"/>
    <w:rsid w:val="00606E0F"/>
    <w:rsid w:val="00610C16"/>
    <w:rsid w:val="0062280B"/>
    <w:rsid w:val="006267EB"/>
    <w:rsid w:val="006275E2"/>
    <w:rsid w:val="00630112"/>
    <w:rsid w:val="00656A36"/>
    <w:rsid w:val="00687BCF"/>
    <w:rsid w:val="006A2C1C"/>
    <w:rsid w:val="006A56C7"/>
    <w:rsid w:val="006E34B3"/>
    <w:rsid w:val="0070280C"/>
    <w:rsid w:val="007115FD"/>
    <w:rsid w:val="007226D7"/>
    <w:rsid w:val="0074531E"/>
    <w:rsid w:val="007763C9"/>
    <w:rsid w:val="007833F8"/>
    <w:rsid w:val="007869B9"/>
    <w:rsid w:val="007A1841"/>
    <w:rsid w:val="007B2E46"/>
    <w:rsid w:val="007B5429"/>
    <w:rsid w:val="007B6F6B"/>
    <w:rsid w:val="007D084E"/>
    <w:rsid w:val="007D659B"/>
    <w:rsid w:val="007E14C4"/>
    <w:rsid w:val="007F217C"/>
    <w:rsid w:val="00807F84"/>
    <w:rsid w:val="0083451D"/>
    <w:rsid w:val="008437BD"/>
    <w:rsid w:val="00843FE4"/>
    <w:rsid w:val="00844545"/>
    <w:rsid w:val="00852E13"/>
    <w:rsid w:val="00861045"/>
    <w:rsid w:val="00867C74"/>
    <w:rsid w:val="00881901"/>
    <w:rsid w:val="00886B25"/>
    <w:rsid w:val="00894F30"/>
    <w:rsid w:val="008A1C66"/>
    <w:rsid w:val="008B2BBB"/>
    <w:rsid w:val="008D69F2"/>
    <w:rsid w:val="008E0818"/>
    <w:rsid w:val="008E77AC"/>
    <w:rsid w:val="008F009D"/>
    <w:rsid w:val="00900FED"/>
    <w:rsid w:val="0091724C"/>
    <w:rsid w:val="0092664E"/>
    <w:rsid w:val="00940021"/>
    <w:rsid w:val="00946225"/>
    <w:rsid w:val="0095233E"/>
    <w:rsid w:val="0096399B"/>
    <w:rsid w:val="00983481"/>
    <w:rsid w:val="009A009D"/>
    <w:rsid w:val="009A1E1D"/>
    <w:rsid w:val="009A548C"/>
    <w:rsid w:val="009B0152"/>
    <w:rsid w:val="009C789C"/>
    <w:rsid w:val="009D1394"/>
    <w:rsid w:val="009D2FB1"/>
    <w:rsid w:val="009D74BB"/>
    <w:rsid w:val="009E2887"/>
    <w:rsid w:val="009F670C"/>
    <w:rsid w:val="009F7F56"/>
    <w:rsid w:val="00A3254E"/>
    <w:rsid w:val="00A41792"/>
    <w:rsid w:val="00A4492C"/>
    <w:rsid w:val="00AA0F9B"/>
    <w:rsid w:val="00AB1F64"/>
    <w:rsid w:val="00AB563B"/>
    <w:rsid w:val="00AD1C3C"/>
    <w:rsid w:val="00AD2FAE"/>
    <w:rsid w:val="00AF76BB"/>
    <w:rsid w:val="00B16822"/>
    <w:rsid w:val="00B26DA7"/>
    <w:rsid w:val="00B27640"/>
    <w:rsid w:val="00B45953"/>
    <w:rsid w:val="00B53259"/>
    <w:rsid w:val="00B66779"/>
    <w:rsid w:val="00B67CF4"/>
    <w:rsid w:val="00B77160"/>
    <w:rsid w:val="00B808BA"/>
    <w:rsid w:val="00B90050"/>
    <w:rsid w:val="00B90D38"/>
    <w:rsid w:val="00B97968"/>
    <w:rsid w:val="00BE49C2"/>
    <w:rsid w:val="00BF126D"/>
    <w:rsid w:val="00C37A9D"/>
    <w:rsid w:val="00C448D1"/>
    <w:rsid w:val="00C4491F"/>
    <w:rsid w:val="00C54964"/>
    <w:rsid w:val="00C66EAE"/>
    <w:rsid w:val="00C67A56"/>
    <w:rsid w:val="00CA6938"/>
    <w:rsid w:val="00CB11C3"/>
    <w:rsid w:val="00CF1F9E"/>
    <w:rsid w:val="00D00D0C"/>
    <w:rsid w:val="00D22F1E"/>
    <w:rsid w:val="00D377FA"/>
    <w:rsid w:val="00D53CC3"/>
    <w:rsid w:val="00D821CE"/>
    <w:rsid w:val="00D8630E"/>
    <w:rsid w:val="00D86F7A"/>
    <w:rsid w:val="00D94776"/>
    <w:rsid w:val="00DC4B6C"/>
    <w:rsid w:val="00E04BA4"/>
    <w:rsid w:val="00E05449"/>
    <w:rsid w:val="00E271F2"/>
    <w:rsid w:val="00E41883"/>
    <w:rsid w:val="00E419E4"/>
    <w:rsid w:val="00E5161D"/>
    <w:rsid w:val="00EB7294"/>
    <w:rsid w:val="00EC24AB"/>
    <w:rsid w:val="00EC32DA"/>
    <w:rsid w:val="00EE5654"/>
    <w:rsid w:val="00EF44E6"/>
    <w:rsid w:val="00F47B2C"/>
    <w:rsid w:val="00F65B1A"/>
    <w:rsid w:val="00F87A0F"/>
    <w:rsid w:val="00F972CA"/>
    <w:rsid w:val="00FB4B52"/>
    <w:rsid w:val="00FF7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герб)"/>
    <w:basedOn w:val="a"/>
    <w:rsid w:val="00E419E4"/>
    <w:pPr>
      <w:overflowPunct w:val="0"/>
      <w:autoSpaceDE w:val="0"/>
      <w:autoSpaceDN w:val="0"/>
      <w:adjustRightInd w:val="0"/>
      <w:jc w:val="right"/>
      <w:textAlignment w:val="baseline"/>
    </w:pPr>
    <w:rPr>
      <w:rFonts w:ascii="Century Schoolbook" w:hAnsi="Century Schoolbook"/>
      <w:szCs w:val="20"/>
    </w:rPr>
  </w:style>
  <w:style w:type="paragraph" w:styleId="a4">
    <w:name w:val="List Paragraph"/>
    <w:basedOn w:val="a"/>
    <w:uiPriority w:val="34"/>
    <w:qFormat/>
    <w:rsid w:val="00E419E4"/>
    <w:pPr>
      <w:ind w:left="720"/>
      <w:contextualSpacing/>
    </w:pPr>
  </w:style>
  <w:style w:type="table" w:styleId="a5">
    <w:name w:val="Table Grid"/>
    <w:basedOn w:val="a1"/>
    <w:uiPriority w:val="59"/>
    <w:rsid w:val="00C44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E77AC"/>
    <w:rPr>
      <w:rFonts w:ascii="Tahoma" w:hAnsi="Tahoma" w:cs="Tahoma"/>
      <w:sz w:val="16"/>
      <w:szCs w:val="16"/>
    </w:rPr>
  </w:style>
  <w:style w:type="character" w:customStyle="1" w:styleId="a7">
    <w:name w:val="Текст выноски Знак"/>
    <w:basedOn w:val="a0"/>
    <w:link w:val="a6"/>
    <w:uiPriority w:val="99"/>
    <w:semiHidden/>
    <w:rsid w:val="008E77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BB262E070E1F5BDECD15A63D9884E902904E1A401EA6F8F47DCA2BA0EL7H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218</cp:revision>
  <cp:lastPrinted>2014-09-30T07:57:00Z</cp:lastPrinted>
  <dcterms:created xsi:type="dcterms:W3CDTF">2014-07-24T02:27:00Z</dcterms:created>
  <dcterms:modified xsi:type="dcterms:W3CDTF">2014-09-30T08:00:00Z</dcterms:modified>
</cp:coreProperties>
</file>