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D0" w:rsidRPr="006119D0" w:rsidRDefault="006119D0" w:rsidP="006119D0">
      <w:pPr>
        <w:spacing w:after="0"/>
        <w:ind w:left="48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119D0">
        <w:rPr>
          <w:rFonts w:eastAsia="Times New Roman" w:cs="Times New Roman"/>
          <w:bCs/>
          <w:sz w:val="28"/>
          <w:szCs w:val="28"/>
          <w:lang w:eastAsia="ru-RU"/>
        </w:rPr>
        <w:t xml:space="preserve">Приложение </w:t>
      </w:r>
      <w:r w:rsidR="00AC6A48"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6119D0">
        <w:rPr>
          <w:rFonts w:eastAsia="Times New Roman" w:cs="Times New Roman"/>
          <w:bCs/>
          <w:sz w:val="28"/>
          <w:szCs w:val="28"/>
          <w:lang w:eastAsia="ru-RU"/>
        </w:rPr>
        <w:t>1</w:t>
      </w:r>
    </w:p>
    <w:p w:rsidR="006119D0" w:rsidRPr="006119D0" w:rsidRDefault="006119D0" w:rsidP="006119D0">
      <w:pPr>
        <w:spacing w:after="0"/>
        <w:ind w:left="48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119D0">
        <w:rPr>
          <w:rFonts w:eastAsia="Times New Roman" w:cs="Times New Roman"/>
          <w:bCs/>
          <w:sz w:val="28"/>
          <w:szCs w:val="28"/>
          <w:lang w:eastAsia="ru-RU"/>
        </w:rPr>
        <w:t>к Постановлению администрации Тулунского муниципального района</w:t>
      </w:r>
    </w:p>
    <w:p w:rsidR="006119D0" w:rsidRPr="006119D0" w:rsidRDefault="006119D0" w:rsidP="006119D0">
      <w:pPr>
        <w:spacing w:after="0"/>
        <w:ind w:left="48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119D0">
        <w:rPr>
          <w:rFonts w:eastAsia="Times New Roman" w:cs="Times New Roman"/>
          <w:bCs/>
          <w:sz w:val="28"/>
          <w:szCs w:val="28"/>
          <w:lang w:eastAsia="ru-RU"/>
        </w:rPr>
        <w:t>от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  </w:t>
      </w:r>
      <w:r w:rsidRPr="006119D0">
        <w:rPr>
          <w:rFonts w:eastAsia="Times New Roman" w:cs="Times New Roman"/>
          <w:bCs/>
          <w:sz w:val="28"/>
          <w:szCs w:val="28"/>
          <w:lang w:eastAsia="ru-RU"/>
        </w:rPr>
        <w:t xml:space="preserve"> 07.02.2011 г.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    </w:t>
      </w:r>
      <w:r w:rsidRPr="006119D0">
        <w:rPr>
          <w:rFonts w:eastAsia="Times New Roman" w:cs="Times New Roman"/>
          <w:bCs/>
          <w:sz w:val="28"/>
          <w:szCs w:val="28"/>
          <w:lang w:eastAsia="ru-RU"/>
        </w:rPr>
        <w:t>№ 10-пг</w:t>
      </w:r>
    </w:p>
    <w:p w:rsidR="006119D0" w:rsidRDefault="006119D0" w:rsidP="0037664F">
      <w:pPr>
        <w:spacing w:after="0"/>
        <w:ind w:firstLine="56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119D0" w:rsidRDefault="006119D0" w:rsidP="0037664F">
      <w:pPr>
        <w:spacing w:after="0"/>
        <w:ind w:firstLine="56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4017B" w:rsidRPr="006D6ED5" w:rsidRDefault="0064017B" w:rsidP="0037664F">
      <w:pPr>
        <w:spacing w:after="0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7664F" w:rsidRPr="00AC6A48" w:rsidRDefault="00AC6A48" w:rsidP="00AC6A48">
      <w:pPr>
        <w:spacing w:after="0"/>
        <w:ind w:firstLine="56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C6A48">
        <w:rPr>
          <w:b/>
          <w:sz w:val="28"/>
          <w:szCs w:val="28"/>
        </w:rPr>
        <w:t>по предоставлению в электронном виде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муниципальными учреждениями культуры Тулунского муниципального района</w:t>
      </w:r>
    </w:p>
    <w:p w:rsidR="0064017B" w:rsidRDefault="0064017B" w:rsidP="0037664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D6ED5">
        <w:rPr>
          <w:rFonts w:eastAsia="Times New Roman" w:cs="Times New Roman"/>
          <w:b/>
          <w:bCs/>
          <w:sz w:val="28"/>
          <w:szCs w:val="28"/>
          <w:lang w:eastAsia="ru-RU"/>
        </w:rPr>
        <w:t>Раздел  1. Общие положения</w:t>
      </w:r>
    </w:p>
    <w:p w:rsidR="006119D0" w:rsidRPr="006D6ED5" w:rsidRDefault="006119D0" w:rsidP="0037664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       1. </w:t>
      </w:r>
      <w:proofErr w:type="gramStart"/>
      <w:r w:rsidRPr="006D6ED5">
        <w:rPr>
          <w:rFonts w:eastAsia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AC6A48" w:rsidRPr="008B4F9C">
        <w:rPr>
          <w:sz w:val="28"/>
          <w:szCs w:val="28"/>
        </w:rPr>
        <w:t>по предоставлению в электронном виде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муниципальными учреждениями культуры Тулунского муниципального района</w:t>
      </w:r>
      <w:r w:rsidR="00AC6A48" w:rsidRPr="006D6ED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(далее - Административный регламент) разработан в целях повышения информированности граждан и организаций </w:t>
      </w:r>
      <w:r w:rsidRPr="006D6ED5">
        <w:rPr>
          <w:rFonts w:eastAsia="Times New Roman" w:cs="Times New Roman"/>
          <w:sz w:val="28"/>
          <w:szCs w:val="28"/>
          <w:lang w:eastAsia="ru-RU"/>
        </w:rPr>
        <w:br/>
        <w:t xml:space="preserve">о деятельности   учреждений культуры </w:t>
      </w:r>
      <w:r w:rsidR="00334CD8">
        <w:rPr>
          <w:rFonts w:eastAsia="Times New Roman" w:cs="Times New Roman"/>
          <w:sz w:val="28"/>
          <w:szCs w:val="28"/>
          <w:lang w:eastAsia="ru-RU"/>
        </w:rPr>
        <w:t xml:space="preserve">Тулунского муниципального района </w:t>
      </w:r>
      <w:r w:rsidRPr="006D6ED5">
        <w:rPr>
          <w:rFonts w:eastAsia="Times New Roman" w:cs="Times New Roman"/>
          <w:sz w:val="28"/>
          <w:szCs w:val="28"/>
          <w:lang w:eastAsia="ru-RU"/>
        </w:rPr>
        <w:t>и определяет сроки и последовательность</w:t>
      </w:r>
      <w:proofErr w:type="gramEnd"/>
      <w:r w:rsidRPr="006D6ED5">
        <w:rPr>
          <w:rFonts w:eastAsia="Times New Roman" w:cs="Times New Roman"/>
          <w:sz w:val="28"/>
          <w:szCs w:val="28"/>
          <w:lang w:eastAsia="ru-RU"/>
        </w:rPr>
        <w:t xml:space="preserve"> действий (административных процедур)  муниципальных учреждений культуры по предоставлению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</w:t>
      </w:r>
      <w:r w:rsidR="00334CD8">
        <w:rPr>
          <w:rFonts w:eastAsia="Times New Roman" w:cs="Times New Roman"/>
          <w:sz w:val="28"/>
          <w:szCs w:val="28"/>
          <w:lang w:eastAsia="ru-RU"/>
        </w:rPr>
        <w:t xml:space="preserve">киносеансов, </w:t>
      </w:r>
      <w:r w:rsidRPr="006D6ED5">
        <w:rPr>
          <w:rFonts w:eastAsia="Times New Roman" w:cs="Times New Roman"/>
          <w:sz w:val="28"/>
          <w:szCs w:val="28"/>
          <w:lang w:eastAsia="ru-RU"/>
        </w:rPr>
        <w:t>анонсы данных мероприятий» (далее - услуга), в электронном виде.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2. Предоставление услуги осуществляется</w:t>
      </w:r>
      <w:r w:rsidR="006D6ED5">
        <w:rPr>
          <w:rFonts w:eastAsia="Times New Roman" w:cs="Times New Roman"/>
          <w:sz w:val="28"/>
          <w:szCs w:val="28"/>
          <w:lang w:eastAsia="ru-RU"/>
        </w:rPr>
        <w:t xml:space="preserve"> учреждениями культуры клубного типа </w:t>
      </w:r>
      <w:r w:rsidR="00334CD8">
        <w:rPr>
          <w:rFonts w:eastAsia="Times New Roman" w:cs="Times New Roman"/>
          <w:sz w:val="28"/>
          <w:szCs w:val="28"/>
          <w:lang w:eastAsia="ru-RU"/>
        </w:rPr>
        <w:t xml:space="preserve">Тулунского муниципального района 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6D6ED5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6D6ED5">
        <w:rPr>
          <w:rFonts w:eastAsia="Times New Roman" w:cs="Times New Roman"/>
          <w:sz w:val="28"/>
          <w:szCs w:val="28"/>
          <w:lang w:eastAsia="ru-RU"/>
        </w:rPr>
        <w:t>: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1) Конституцией Российской Федерации;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2) Федеральным Законом от 02 мая 2006 г. № 59-ФЗ «О порядке рассмотрения обращений граждан Российской Федерации»;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3) Федеральным Законом от 27 июля 2006 г. № 149-ФЗ «Об информации, информационных технологиях и защите информации»;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4) Законом Российской Федерации от 09 октября 1992 года № 3612-1 «Основы законодательства Российской Федерации о культуре»;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lastRenderedPageBreak/>
        <w:t>5) Указом Президента Российской Федерации от 31 декабря 1993 г.</w:t>
      </w:r>
      <w:r w:rsidRPr="006D6ED5">
        <w:rPr>
          <w:rFonts w:eastAsia="Times New Roman" w:cs="Times New Roman"/>
          <w:sz w:val="28"/>
          <w:szCs w:val="28"/>
          <w:lang w:eastAsia="ru-RU"/>
        </w:rPr>
        <w:br/>
        <w:t>№ 2334 «О дополнительных гарантиях прав граждан на информацию»</w:t>
      </w:r>
      <w:r w:rsidR="00334CD8">
        <w:rPr>
          <w:rFonts w:eastAsia="Times New Roman" w:cs="Times New Roman"/>
          <w:sz w:val="28"/>
          <w:szCs w:val="28"/>
          <w:lang w:eastAsia="ru-RU"/>
        </w:rPr>
        <w:t>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6) Распоряжением Правительства Российской Федерации от 17 декабря 2009 г. № 1993-р;</w:t>
      </w:r>
    </w:p>
    <w:p w:rsid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7)</w:t>
      </w:r>
      <w:r w:rsidR="006D6ED5">
        <w:rPr>
          <w:rFonts w:eastAsia="Times New Roman" w:cs="Times New Roman"/>
          <w:sz w:val="28"/>
          <w:szCs w:val="28"/>
          <w:lang w:eastAsia="ru-RU"/>
        </w:rPr>
        <w:t xml:space="preserve"> Постановлением администрации Тулунского муниципального района от 15.03.2010 г. № 38-пг «Об определении перечня муниципальных услуг, предоставляемых в электронном виде»;</w:t>
      </w:r>
    </w:p>
    <w:p w:rsidR="0064017B" w:rsidRPr="006D6ED5" w:rsidRDefault="006D6ED5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>) Уставами муниципальных  учреждений культуры.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3. Конечным результатом оказания услуги является: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1) информирование о времени и месте театральных представлений, филармонических и эстрадных концертов и гастрольных мероприятий театров и филармоний, </w:t>
      </w:r>
      <w:r w:rsidR="00334CD8">
        <w:rPr>
          <w:rFonts w:eastAsia="Times New Roman" w:cs="Times New Roman"/>
          <w:sz w:val="28"/>
          <w:szCs w:val="28"/>
          <w:lang w:eastAsia="ru-RU"/>
        </w:rPr>
        <w:t xml:space="preserve">киносеансах, 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анонсирование данных мероприятий </w:t>
      </w:r>
      <w:r w:rsidR="00334CD8">
        <w:rPr>
          <w:rFonts w:eastAsia="Times New Roman" w:cs="Times New Roman"/>
          <w:sz w:val="28"/>
          <w:szCs w:val="28"/>
          <w:lang w:eastAsia="ru-RU"/>
        </w:rPr>
        <w:t>на официальном сайте администрации Тулунского муниципального района,  официальном сайте управления по культуре, молодежной политике и спорту администрации Тулунского муниципального района,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34CD8" w:rsidRPr="006D6ED5">
        <w:rPr>
          <w:rFonts w:eastAsia="Times New Roman" w:cs="Times New Roman"/>
          <w:sz w:val="28"/>
          <w:szCs w:val="28"/>
          <w:lang w:eastAsia="ru-RU"/>
        </w:rPr>
        <w:t>официальных сайт</w:t>
      </w:r>
      <w:r w:rsidR="00334CD8">
        <w:rPr>
          <w:rFonts w:eastAsia="Times New Roman" w:cs="Times New Roman"/>
          <w:sz w:val="28"/>
          <w:szCs w:val="28"/>
          <w:lang w:eastAsia="ru-RU"/>
        </w:rPr>
        <w:t>ах</w:t>
      </w:r>
      <w:r w:rsidR="00334CD8" w:rsidRPr="006D6ED5">
        <w:rPr>
          <w:rFonts w:eastAsia="Times New Roman" w:cs="Times New Roman"/>
          <w:sz w:val="28"/>
          <w:szCs w:val="28"/>
          <w:lang w:eastAsia="ru-RU"/>
        </w:rPr>
        <w:t xml:space="preserve"> муниципальных учреждений культуры</w:t>
      </w:r>
      <w:r w:rsidR="00334CD8">
        <w:rPr>
          <w:rFonts w:eastAsia="Times New Roman" w:cs="Times New Roman"/>
          <w:sz w:val="28"/>
          <w:szCs w:val="28"/>
          <w:lang w:eastAsia="ru-RU"/>
        </w:rPr>
        <w:t>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2) обоснованный отказ в предоставлении услуги.</w:t>
      </w:r>
    </w:p>
    <w:p w:rsidR="0013038E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D6ED5">
        <w:rPr>
          <w:rFonts w:eastAsia="Times New Roman" w:cs="Times New Roman"/>
          <w:sz w:val="28"/>
          <w:szCs w:val="28"/>
          <w:lang w:eastAsia="ru-RU"/>
        </w:rPr>
        <w:t xml:space="preserve">Получателями услуги являются юридические и физические лица без ограничений, имеющие намерение получить интересующую их информацию о времени и месте проведения театральных представлений, филармонических и эстрадных концертов и гастрольных мероприятий театров и  филармоний, </w:t>
      </w:r>
      <w:r w:rsidR="00F73E90">
        <w:rPr>
          <w:rFonts w:eastAsia="Times New Roman" w:cs="Times New Roman"/>
          <w:sz w:val="28"/>
          <w:szCs w:val="28"/>
          <w:lang w:eastAsia="ru-RU"/>
        </w:rPr>
        <w:t xml:space="preserve">киносеансах, </w:t>
      </w:r>
      <w:r w:rsidRPr="006D6ED5">
        <w:rPr>
          <w:rFonts w:eastAsia="Times New Roman" w:cs="Times New Roman"/>
          <w:sz w:val="28"/>
          <w:szCs w:val="28"/>
          <w:lang w:eastAsia="ru-RU"/>
        </w:rPr>
        <w:t>анонсирование данных мероприятий. </w:t>
      </w:r>
      <w:proofErr w:type="gramEnd"/>
    </w:p>
    <w:p w:rsidR="0037664F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   </w:t>
      </w:r>
    </w:p>
    <w:p w:rsidR="0064017B" w:rsidRDefault="0064017B" w:rsidP="005535D5">
      <w:pPr>
        <w:spacing w:after="0"/>
        <w:ind w:firstLine="567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    </w:t>
      </w:r>
      <w:r w:rsidRPr="006D6ED5">
        <w:rPr>
          <w:rFonts w:eastAsia="Times New Roman" w:cs="Times New Roman"/>
          <w:b/>
          <w:bCs/>
          <w:sz w:val="28"/>
          <w:szCs w:val="28"/>
          <w:lang w:eastAsia="ru-RU"/>
        </w:rPr>
        <w:t>Раздел 2. Требования к порядку предоставления услуги</w:t>
      </w:r>
    </w:p>
    <w:p w:rsidR="0013038E" w:rsidRPr="006D6ED5" w:rsidRDefault="0013038E" w:rsidP="005535D5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1. Информация о местонахождении, контактных телефонах (телефонах для справок, консультаций), адресах электронной почты, графике (режиме) работы каждого муниципального учреждения культуры, оказывающего услугу, размещаются на официальных сайтах в сети Интернет.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2. Информация об услуге предоставляется:</w:t>
      </w:r>
    </w:p>
    <w:p w:rsidR="0064017B" w:rsidRPr="006D6ED5" w:rsidRDefault="001C1A28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>) с использованием информационно-телекоммуникационных сетей общего пользования, в том числе сети Интернет: на официальн</w:t>
      </w:r>
      <w:r w:rsidR="0013038E">
        <w:rPr>
          <w:rFonts w:eastAsia="Times New Roman" w:cs="Times New Roman"/>
          <w:sz w:val="28"/>
          <w:szCs w:val="28"/>
          <w:lang w:eastAsia="ru-RU"/>
        </w:rPr>
        <w:t>ом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 xml:space="preserve"> сайт</w:t>
      </w:r>
      <w:r w:rsidR="0013038E">
        <w:rPr>
          <w:rFonts w:eastAsia="Times New Roman" w:cs="Times New Roman"/>
          <w:sz w:val="28"/>
          <w:szCs w:val="28"/>
          <w:lang w:eastAsia="ru-RU"/>
        </w:rPr>
        <w:t>е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0553F">
        <w:rPr>
          <w:rFonts w:eastAsia="Times New Roman" w:cs="Times New Roman"/>
          <w:sz w:val="28"/>
          <w:szCs w:val="28"/>
          <w:lang w:eastAsia="ru-RU"/>
        </w:rPr>
        <w:t>администрации Т</w:t>
      </w:r>
      <w:r w:rsidR="0013038E">
        <w:rPr>
          <w:rFonts w:eastAsia="Times New Roman" w:cs="Times New Roman"/>
          <w:sz w:val="28"/>
          <w:szCs w:val="28"/>
          <w:lang w:eastAsia="ru-RU"/>
        </w:rPr>
        <w:t>улунского муниципального района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>;</w:t>
      </w:r>
    </w:p>
    <w:p w:rsidR="0064017B" w:rsidRPr="006D6ED5" w:rsidRDefault="0070553F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>) при обращении по электронной почте - в виде ответа в исчерпывающем объеме запрашиваемой информации (компьютерный набор) на адрес электронной почты заявителя;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3. На информационных стендах в помещениях </w:t>
      </w:r>
      <w:proofErr w:type="gramStart"/>
      <w:r w:rsidRPr="006D6ED5">
        <w:rPr>
          <w:rFonts w:eastAsia="Times New Roman" w:cs="Times New Roman"/>
          <w:sz w:val="28"/>
          <w:szCs w:val="28"/>
          <w:lang w:eastAsia="ru-RU"/>
        </w:rPr>
        <w:t>муниципальных учреждений культуры, предоставляющих  услугу размещается</w:t>
      </w:r>
      <w:proofErr w:type="gramEnd"/>
      <w:r w:rsidRPr="006D6ED5">
        <w:rPr>
          <w:rFonts w:eastAsia="Times New Roman" w:cs="Times New Roman"/>
          <w:sz w:val="28"/>
          <w:szCs w:val="28"/>
          <w:lang w:eastAsia="ru-RU"/>
        </w:rPr>
        <w:t xml:space="preserve"> следующая информация: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lastRenderedPageBreak/>
        <w:t>- извлечение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- текст административного регламента;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- перечень оснований для отказа в предоставлении  услуги;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- схема размещения справочных служб и консультирующих специалистов, режим консультирования и приема ими граждан;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- порядок получения справок и консультаций;</w:t>
      </w:r>
    </w:p>
    <w:p w:rsidR="0064017B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-</w:t>
      </w:r>
      <w:r w:rsidR="00CF244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местонахождение и контактные телефоны органов местного самоуправления </w:t>
      </w:r>
      <w:r w:rsidR="00CF2440">
        <w:rPr>
          <w:rFonts w:eastAsia="Times New Roman" w:cs="Times New Roman"/>
          <w:sz w:val="28"/>
          <w:szCs w:val="28"/>
          <w:lang w:eastAsia="ru-RU"/>
        </w:rPr>
        <w:t>Тулунского муниципального района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, осуществляющего </w:t>
      </w:r>
      <w:proofErr w:type="gramStart"/>
      <w:r w:rsidRPr="006D6ED5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6D6ED5">
        <w:rPr>
          <w:rFonts w:eastAsia="Times New Roman" w:cs="Times New Roman"/>
          <w:sz w:val="28"/>
          <w:szCs w:val="28"/>
          <w:lang w:eastAsia="ru-RU"/>
        </w:rPr>
        <w:t xml:space="preserve"> предоставлением услуги.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4. Сроки предоставления  услуги</w:t>
      </w:r>
      <w:r w:rsidR="00645721">
        <w:rPr>
          <w:rFonts w:eastAsia="Times New Roman" w:cs="Times New Roman"/>
          <w:sz w:val="28"/>
          <w:szCs w:val="28"/>
          <w:lang w:eastAsia="ru-RU"/>
        </w:rPr>
        <w:t>: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4017B" w:rsidRPr="00645721" w:rsidRDefault="0064017B" w:rsidP="0037664F">
      <w:pPr>
        <w:pStyle w:val="a5"/>
        <w:numPr>
          <w:ilvl w:val="0"/>
          <w:numId w:val="4"/>
        </w:numPr>
        <w:spacing w:after="0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5721">
        <w:rPr>
          <w:rFonts w:eastAsia="Times New Roman" w:cs="Times New Roman"/>
          <w:sz w:val="28"/>
          <w:szCs w:val="28"/>
          <w:lang w:eastAsia="ru-RU"/>
        </w:rPr>
        <w:t xml:space="preserve"> На информационных стендах, расположенных непосредственно в помещениях муниципальных  учреждений культуры, информация предоставляется в соответствии с режимом работы учреждения, на Интернет-сайтах - круглосуточно.</w:t>
      </w:r>
    </w:p>
    <w:p w:rsidR="0064017B" w:rsidRPr="006D6ED5" w:rsidRDefault="00645721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 xml:space="preserve">Информация об отдельных спектаклях, концертных программах, творческих вечерах и прочих культурных мероприятиях предоставляется 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br/>
        <w:t>не позднее, чем за 10-15 дней до их проведения.</w:t>
      </w:r>
    </w:p>
    <w:p w:rsidR="0064017B" w:rsidRPr="006D6ED5" w:rsidRDefault="00645721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 xml:space="preserve"> Информация о проведении выездных спектаклей и гастролей за пределами </w:t>
      </w:r>
      <w:r>
        <w:rPr>
          <w:rFonts w:eastAsia="Times New Roman" w:cs="Times New Roman"/>
          <w:sz w:val="28"/>
          <w:szCs w:val="28"/>
          <w:lang w:eastAsia="ru-RU"/>
        </w:rPr>
        <w:t xml:space="preserve">Тулунского муниципального района 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>в Российской Федерации и (или) за рубежом предоставляется не позднее, чем за 30 календарных дней до начала мероприятия или первого мероприятия в рамках гастролей.</w:t>
      </w:r>
    </w:p>
    <w:p w:rsidR="0064017B" w:rsidRPr="006D6ED5" w:rsidRDefault="00645721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4)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 xml:space="preserve"> При информировании в форме ответов на обращения, полученные по электронной почте, ответ на обращение направляется по электронной почте на электронный адрес обратившегося не </w:t>
      </w:r>
      <w:r w:rsidR="00E00024">
        <w:rPr>
          <w:rFonts w:eastAsia="Times New Roman" w:cs="Times New Roman"/>
          <w:sz w:val="28"/>
          <w:szCs w:val="28"/>
          <w:lang w:eastAsia="ru-RU"/>
        </w:rPr>
        <w:t>позднее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 xml:space="preserve"> следующего рабочего дня с момента поступления обращения.</w:t>
      </w:r>
    </w:p>
    <w:p w:rsidR="0064017B" w:rsidRPr="006D6ED5" w:rsidRDefault="00645721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>. Основанием для отказа в предоставлении услуги являются: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1) несоответствие обращения содержанию услуги;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2) запрашиваемый потребителем вид информирования не предусмотрен настоящим административным регламентом;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3) обращение содержит нецензурные или оскорбительные выражения;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4) текст электронного обращения не поддаётся прочтению;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5) запрашиваемая информация не связана с деятельностью данного учреждения по оказанию услуги.</w:t>
      </w:r>
    </w:p>
    <w:p w:rsidR="0064017B" w:rsidRPr="006D6ED5" w:rsidRDefault="00645721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6C447E">
        <w:rPr>
          <w:rFonts w:eastAsia="Times New Roman" w:cs="Times New Roman"/>
          <w:sz w:val="28"/>
          <w:szCs w:val="28"/>
          <w:lang w:eastAsia="ru-RU"/>
        </w:rPr>
        <w:t>Информация в ответ на запросы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 xml:space="preserve"> иностранных граждан и лиц без гражданства да</w:t>
      </w:r>
      <w:r w:rsidR="006C447E">
        <w:rPr>
          <w:rFonts w:eastAsia="Times New Roman" w:cs="Times New Roman"/>
          <w:sz w:val="28"/>
          <w:szCs w:val="28"/>
          <w:lang w:eastAsia="ru-RU"/>
        </w:rPr>
        <w:t>е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>тся на русском языке.</w:t>
      </w:r>
    </w:p>
    <w:p w:rsidR="0064017B" w:rsidRPr="006D6ED5" w:rsidRDefault="00645721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 xml:space="preserve">. Условия и сроки предоставления информации о времени и месте театральных представлений, филармонических и эстрадных концертов и гастрольных мероприятий театров и филармоний, </w:t>
      </w:r>
      <w:r>
        <w:rPr>
          <w:rFonts w:eastAsia="Times New Roman" w:cs="Times New Roman"/>
          <w:sz w:val="28"/>
          <w:szCs w:val="28"/>
          <w:lang w:eastAsia="ru-RU"/>
        </w:rPr>
        <w:t xml:space="preserve">киносеансах, 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lastRenderedPageBreak/>
        <w:t>анонсирование данных мероприятий доводятся до сведения получателей услуги и являются неотъемлемой частью стандарта оказания услуги с необходимым уровнем доступности</w:t>
      </w:r>
      <w:r w:rsidR="005D19EB">
        <w:rPr>
          <w:rFonts w:eastAsia="Times New Roman" w:cs="Times New Roman"/>
          <w:sz w:val="28"/>
          <w:szCs w:val="28"/>
          <w:lang w:eastAsia="ru-RU"/>
        </w:rPr>
        <w:t>.</w:t>
      </w:r>
    </w:p>
    <w:p w:rsidR="0064017B" w:rsidRPr="006D6ED5" w:rsidRDefault="005D19E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>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</w:t>
      </w:r>
      <w:r>
        <w:rPr>
          <w:rFonts w:eastAsia="Times New Roman" w:cs="Times New Roman"/>
          <w:sz w:val="28"/>
          <w:szCs w:val="28"/>
          <w:lang w:eastAsia="ru-RU"/>
        </w:rPr>
        <w:t>, киносеансах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 xml:space="preserve"> и анонсы данных мероприятий осуществляется на безвозмездной основе.</w:t>
      </w:r>
    </w:p>
    <w:p w:rsidR="0064017B" w:rsidRDefault="0064017B" w:rsidP="00ED4048">
      <w:pPr>
        <w:spacing w:after="0"/>
        <w:ind w:firstLine="56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D6ED5">
        <w:rPr>
          <w:rFonts w:eastAsia="Times New Roman" w:cs="Times New Roman"/>
          <w:b/>
          <w:bCs/>
          <w:sz w:val="28"/>
          <w:szCs w:val="28"/>
          <w:lang w:eastAsia="ru-RU"/>
        </w:rPr>
        <w:t>Раздел 3. Административные процедуры предоставления  услуги</w:t>
      </w:r>
    </w:p>
    <w:p w:rsidR="006119D0" w:rsidRPr="006D6ED5" w:rsidRDefault="006119D0" w:rsidP="00ED4048">
      <w:pPr>
        <w:spacing w:after="0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1. Предоставление юридическим и физическим лицам информации о времени и месте театральных представлений, филармонических и эстрадных концертов и гастрольных мероприятий театров и филармоний</w:t>
      </w:r>
      <w:r w:rsidR="006C447E">
        <w:rPr>
          <w:rFonts w:eastAsia="Times New Roman" w:cs="Times New Roman"/>
          <w:sz w:val="28"/>
          <w:szCs w:val="28"/>
          <w:lang w:eastAsia="ru-RU"/>
        </w:rPr>
        <w:t>, киносеансах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 и анонсы  данных мероприятий </w:t>
      </w:r>
      <w:r w:rsidR="006C447E">
        <w:rPr>
          <w:rFonts w:eastAsia="Times New Roman" w:cs="Times New Roman"/>
          <w:sz w:val="28"/>
          <w:szCs w:val="28"/>
          <w:lang w:eastAsia="ru-RU"/>
        </w:rPr>
        <w:t>в электронном виде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 включает в себя следующие административные процедуры: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1) создание информации;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2) своевременное размещение достоверной информации об услуге;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3) своевременное обновление информации;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4) рассмотрение обращения;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5) предоставление (или мотивированный отказ в предоставлении) информации;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6) </w:t>
      </w:r>
      <w:proofErr w:type="gramStart"/>
      <w:r w:rsidRPr="006D6ED5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6D6ED5">
        <w:rPr>
          <w:rFonts w:eastAsia="Times New Roman" w:cs="Times New Roman"/>
          <w:sz w:val="28"/>
          <w:szCs w:val="28"/>
          <w:lang w:eastAsia="ru-RU"/>
        </w:rPr>
        <w:t xml:space="preserve"> предоставлением услуги.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2. Руководител</w:t>
      </w:r>
      <w:r w:rsidR="006C447E">
        <w:rPr>
          <w:rFonts w:eastAsia="Times New Roman" w:cs="Times New Roman"/>
          <w:sz w:val="28"/>
          <w:szCs w:val="28"/>
          <w:lang w:eastAsia="ru-RU"/>
        </w:rPr>
        <w:t>и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 муниципальных учреждений культуры назначают ответственных за исполнение административных процедур.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Создание информации осуществляется на основании утвержденных руководителями муниципальных  учреждений культуры репертуарных планов.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Размещение и обновление достоверной информации об услуге, размещенной на Интернет сайтах</w:t>
      </w:r>
      <w:r w:rsidR="00ED4048">
        <w:rPr>
          <w:rFonts w:eastAsia="Times New Roman" w:cs="Times New Roman"/>
          <w:sz w:val="28"/>
          <w:szCs w:val="28"/>
          <w:lang w:eastAsia="ru-RU"/>
        </w:rPr>
        <w:t>,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 осуществляется ежемесячно.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 3. Предоставление информации, размещенной на Интернет сайтах</w:t>
      </w:r>
      <w:r w:rsidR="00ED4048">
        <w:rPr>
          <w:rFonts w:eastAsia="Times New Roman" w:cs="Times New Roman"/>
          <w:sz w:val="28"/>
          <w:szCs w:val="28"/>
          <w:lang w:eastAsia="ru-RU"/>
        </w:rPr>
        <w:t>,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 осуществляется в круглосуточном режиме.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4. Интернет-обращение, </w:t>
      </w:r>
      <w:proofErr w:type="gramStart"/>
      <w:r w:rsidRPr="006D6ED5">
        <w:rPr>
          <w:rFonts w:eastAsia="Times New Roman" w:cs="Times New Roman"/>
          <w:sz w:val="28"/>
          <w:szCs w:val="28"/>
          <w:lang w:eastAsia="ru-RU"/>
        </w:rPr>
        <w:t>направленное</w:t>
      </w:r>
      <w:proofErr w:type="gramEnd"/>
      <w:r w:rsidRPr="006D6ED5">
        <w:rPr>
          <w:rFonts w:eastAsia="Times New Roman" w:cs="Times New Roman"/>
          <w:sz w:val="28"/>
          <w:szCs w:val="28"/>
          <w:lang w:eastAsia="ru-RU"/>
        </w:rPr>
        <w:t xml:space="preserve"> по электронной почте, регистрируется ответственным за прием сообщений специалистом путем присвоения регистрационного номера, внесения данного номера и даты в журнал учета и регистрации входящей документации и исполняется не ранее следующего рабочего дня с момента регистрации обращения.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5. Услуга считается предоставленной, если потребителю услуги предоставлена запрашиваемая информация или дан мотивированный ответ о невозможности ее выполнения по причинам, перечисленным в пункте 5 раздела 2 административного регламента.</w:t>
      </w:r>
    </w:p>
    <w:p w:rsidR="0064017B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lastRenderedPageBreak/>
        <w:t>6. В случае невозможности предоставления информации в связи с нечетко или неправильно сформулированным обращением, получателя услуги информируют об этом, и предлагают уточнить и дополнить обращение.</w:t>
      </w:r>
    </w:p>
    <w:p w:rsidR="006119D0" w:rsidRDefault="006119D0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119D0" w:rsidRDefault="006119D0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119D0" w:rsidRPr="006D6ED5" w:rsidRDefault="006119D0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017B" w:rsidRDefault="0064017B" w:rsidP="00ED4048">
      <w:pPr>
        <w:spacing w:after="0"/>
        <w:ind w:firstLine="56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D6ED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Раздел 4. Порядок и формы </w:t>
      </w:r>
      <w:proofErr w:type="gramStart"/>
      <w:r w:rsidRPr="006D6ED5">
        <w:rPr>
          <w:rFonts w:eastAsia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6D6ED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предоставлением  услуги</w:t>
      </w:r>
    </w:p>
    <w:p w:rsidR="006119D0" w:rsidRPr="006D6ED5" w:rsidRDefault="006119D0" w:rsidP="00ED4048">
      <w:pPr>
        <w:spacing w:after="0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A51AE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1. Внутренний </w:t>
      </w:r>
      <w:proofErr w:type="gramStart"/>
      <w:r w:rsidRPr="006D6ED5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6D6ED5">
        <w:rPr>
          <w:rFonts w:eastAsia="Times New Roman" w:cs="Times New Roman"/>
          <w:sz w:val="28"/>
          <w:szCs w:val="28"/>
          <w:lang w:eastAsia="ru-RU"/>
        </w:rPr>
        <w:t xml:space="preserve"> предоставлением  услуги    осуществляется руководителем муниципального учреждения культуры, </w:t>
      </w:r>
      <w:r w:rsidR="006A51AE">
        <w:rPr>
          <w:rFonts w:eastAsia="Times New Roman" w:cs="Times New Roman"/>
          <w:sz w:val="28"/>
          <w:szCs w:val="28"/>
          <w:lang w:eastAsia="ru-RU"/>
        </w:rPr>
        <w:t>предоставляющего услугу.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2. Текущий </w:t>
      </w:r>
      <w:proofErr w:type="gramStart"/>
      <w:r w:rsidRPr="006D6ED5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6D6ED5">
        <w:rPr>
          <w:rFonts w:eastAsia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услуги и принятием решений обеспечивается </w:t>
      </w:r>
      <w:r w:rsidR="0039525E">
        <w:rPr>
          <w:rFonts w:eastAsia="Times New Roman" w:cs="Times New Roman"/>
          <w:sz w:val="28"/>
          <w:szCs w:val="28"/>
          <w:lang w:eastAsia="ru-RU"/>
        </w:rPr>
        <w:t xml:space="preserve">ответственным 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должностным лицом </w:t>
      </w:r>
      <w:r w:rsidR="006A51AE">
        <w:rPr>
          <w:rFonts w:eastAsia="Times New Roman" w:cs="Times New Roman"/>
          <w:sz w:val="28"/>
          <w:szCs w:val="28"/>
          <w:lang w:eastAsia="ru-RU"/>
        </w:rPr>
        <w:t>у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правления </w:t>
      </w:r>
      <w:r w:rsidR="0039525E">
        <w:rPr>
          <w:rFonts w:eastAsia="Times New Roman" w:cs="Times New Roman"/>
          <w:sz w:val="28"/>
          <w:szCs w:val="28"/>
          <w:lang w:eastAsia="ru-RU"/>
        </w:rPr>
        <w:t xml:space="preserve">по культуре, молодежной политике и спорту администрации Тулунского муниципального района. 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3. Текущий контроль может осуществляться путем проведения проверок полноты и качества исполнения услуги, выявления и устранения нарушений исполнения положений административного регламента, рассмотрения, принятия решений и подготовки ответов на обращения заявителей, содержащие жалобы на решения, действия (бездействие) сотрудников муниципальных  учреждений культуры.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4. Проверки могут быть плановыми и внеплановыми. Проверка может проводиться по конкретному обращению заявителя.</w:t>
      </w:r>
    </w:p>
    <w:p w:rsidR="0064017B" w:rsidRDefault="00CC57C5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 xml:space="preserve">. Результаты </w:t>
      </w:r>
      <w:r>
        <w:rPr>
          <w:rFonts w:eastAsia="Times New Roman" w:cs="Times New Roman"/>
          <w:sz w:val="28"/>
          <w:szCs w:val="28"/>
          <w:lang w:eastAsia="ru-RU"/>
        </w:rPr>
        <w:t>проверки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 xml:space="preserve"> оформляются в виде справки, в которой отмечаются выявленные недостатки и предложения по их устранению.</w:t>
      </w:r>
    </w:p>
    <w:p w:rsidR="006119D0" w:rsidRPr="006D6ED5" w:rsidRDefault="006119D0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017B" w:rsidRDefault="0064017B" w:rsidP="005535D5">
      <w:pPr>
        <w:spacing w:after="0"/>
        <w:ind w:firstLine="567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 </w:t>
      </w:r>
      <w:r w:rsidRPr="006D6ED5">
        <w:rPr>
          <w:rFonts w:eastAsia="Times New Roman" w:cs="Times New Roman"/>
          <w:b/>
          <w:bCs/>
          <w:sz w:val="28"/>
          <w:szCs w:val="28"/>
          <w:lang w:eastAsia="ru-RU"/>
        </w:rPr>
        <w:t>Раздел 5. Порядок обжалования действия (бездействия) и решений, осуществляемых в ходе выполнения административного регламента</w:t>
      </w:r>
    </w:p>
    <w:p w:rsidR="006119D0" w:rsidRPr="006D6ED5" w:rsidRDefault="006119D0" w:rsidP="005535D5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1.     В части  досудебного обжалования: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 Действия (бездействие) и решения специалистов муниципальных учреждений культуры, предоставляющих услугу, </w:t>
      </w:r>
      <w:r w:rsidR="00CC57C5">
        <w:rPr>
          <w:rFonts w:eastAsia="Times New Roman" w:cs="Times New Roman"/>
          <w:sz w:val="28"/>
          <w:szCs w:val="28"/>
          <w:lang w:eastAsia="ru-RU"/>
        </w:rPr>
        <w:t xml:space="preserve">специалиста управления по культуре, молодежной политике и спорту администрации Тулунского муниципального района, ответственного за исполнение административного регламента, 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могут быть обжалованы заинтересованными физическими и юридическими лицами. Указанные лица могут обратиться </w:t>
      </w:r>
      <w:r w:rsidR="00CC57C5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B04010">
        <w:rPr>
          <w:rFonts w:eastAsia="Times New Roman" w:cs="Times New Roman"/>
          <w:sz w:val="28"/>
          <w:szCs w:val="28"/>
          <w:lang w:eastAsia="ru-RU"/>
        </w:rPr>
        <w:t xml:space="preserve">управление по культуре, молодежной политике и спорту </w:t>
      </w:r>
      <w:r w:rsidR="00CC57C5">
        <w:rPr>
          <w:rFonts w:eastAsia="Times New Roman" w:cs="Times New Roman"/>
          <w:sz w:val="28"/>
          <w:szCs w:val="28"/>
          <w:lang w:eastAsia="ru-RU"/>
        </w:rPr>
        <w:t>администраци</w:t>
      </w:r>
      <w:r w:rsidR="00B04010">
        <w:rPr>
          <w:rFonts w:eastAsia="Times New Roman" w:cs="Times New Roman"/>
          <w:sz w:val="28"/>
          <w:szCs w:val="28"/>
          <w:lang w:eastAsia="ru-RU"/>
        </w:rPr>
        <w:t>и</w:t>
      </w:r>
      <w:r w:rsidR="00CC57C5">
        <w:rPr>
          <w:rFonts w:eastAsia="Times New Roman" w:cs="Times New Roman"/>
          <w:sz w:val="28"/>
          <w:szCs w:val="28"/>
          <w:lang w:eastAsia="ru-RU"/>
        </w:rPr>
        <w:t xml:space="preserve"> Тулунского </w:t>
      </w:r>
      <w:r w:rsidR="00CC57C5">
        <w:rPr>
          <w:rFonts w:eastAsia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r w:rsidRPr="006D6ED5">
        <w:rPr>
          <w:rFonts w:eastAsia="Times New Roman" w:cs="Times New Roman"/>
          <w:sz w:val="28"/>
          <w:szCs w:val="28"/>
          <w:lang w:eastAsia="ru-RU"/>
        </w:rPr>
        <w:t>с предложениями, заявлениями или жалобами, которые будут рассмотрены в установленном законодательством порядке.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2. Жалоба может быть направлена письменно или в</w:t>
      </w:r>
      <w:r w:rsidR="00B04010">
        <w:rPr>
          <w:rFonts w:eastAsia="Times New Roman" w:cs="Times New Roman"/>
          <w:sz w:val="28"/>
          <w:szCs w:val="28"/>
          <w:lang w:eastAsia="ru-RU"/>
        </w:rPr>
        <w:t>ысказана устно на личном приеме у начальника управления</w:t>
      </w:r>
      <w:r w:rsidRPr="006D6ED5">
        <w:rPr>
          <w:rFonts w:eastAsia="Times New Roman" w:cs="Times New Roman"/>
          <w:sz w:val="28"/>
          <w:szCs w:val="28"/>
          <w:lang w:eastAsia="ru-RU"/>
        </w:rPr>
        <w:t>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3. Жалоба в письменной форме может быть направлена по почте по адресу: 6</w:t>
      </w:r>
      <w:r w:rsidR="00B04010">
        <w:rPr>
          <w:rFonts w:eastAsia="Times New Roman" w:cs="Times New Roman"/>
          <w:sz w:val="28"/>
          <w:szCs w:val="28"/>
          <w:lang w:eastAsia="ru-RU"/>
        </w:rPr>
        <w:t>65259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04010">
        <w:rPr>
          <w:rFonts w:eastAsia="Times New Roman" w:cs="Times New Roman"/>
          <w:sz w:val="28"/>
          <w:szCs w:val="28"/>
          <w:lang w:eastAsia="ru-RU"/>
        </w:rPr>
        <w:t xml:space="preserve">Иркутская область, </w:t>
      </w:r>
      <w:proofErr w:type="gramStart"/>
      <w:r w:rsidR="00B04010">
        <w:rPr>
          <w:rFonts w:eastAsia="Times New Roman" w:cs="Times New Roman"/>
          <w:sz w:val="28"/>
          <w:szCs w:val="28"/>
          <w:lang w:eastAsia="ru-RU"/>
        </w:rPr>
        <w:t>г</w:t>
      </w:r>
      <w:proofErr w:type="gramEnd"/>
      <w:r w:rsidR="00B04010">
        <w:rPr>
          <w:rFonts w:eastAsia="Times New Roman" w:cs="Times New Roman"/>
          <w:sz w:val="28"/>
          <w:szCs w:val="28"/>
          <w:lang w:eastAsia="ru-RU"/>
        </w:rPr>
        <w:t>. Тулун, микрорайон «Угольщиков», 34.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По вышеуказанному адресу можно лично сдать  в приемную </w:t>
      </w:r>
      <w:r w:rsidR="0091712F">
        <w:rPr>
          <w:rFonts w:eastAsia="Times New Roman" w:cs="Times New Roman"/>
          <w:sz w:val="28"/>
          <w:szCs w:val="28"/>
          <w:lang w:eastAsia="ru-RU"/>
        </w:rPr>
        <w:t xml:space="preserve">жалобы и предложения в письменной форме 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(прием документов ежедневно с </w:t>
      </w:r>
      <w:r w:rsidR="005B15EA">
        <w:rPr>
          <w:rFonts w:eastAsia="Times New Roman" w:cs="Times New Roman"/>
          <w:sz w:val="28"/>
          <w:szCs w:val="28"/>
          <w:lang w:eastAsia="ru-RU"/>
        </w:rPr>
        <w:t>8</w:t>
      </w:r>
      <w:r w:rsidRPr="006D6ED5">
        <w:rPr>
          <w:rFonts w:eastAsia="Times New Roman" w:cs="Times New Roman"/>
          <w:sz w:val="28"/>
          <w:szCs w:val="28"/>
          <w:lang w:eastAsia="ru-RU"/>
        </w:rPr>
        <w:t>:00 до 17:00 часов кроме субботы и воскресенья). При себе необходимо иметь документ, удостоверяющий личность.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4. Жалобу можно направить на электронный адрес управления: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 </w:t>
      </w:r>
      <w:proofErr w:type="spellStart"/>
      <w:r w:rsidR="00B06D2D">
        <w:rPr>
          <w:rFonts w:eastAsia="Times New Roman" w:cs="Times New Roman"/>
          <w:sz w:val="28"/>
          <w:szCs w:val="28"/>
          <w:lang w:val="en-US" w:eastAsia="ru-RU"/>
        </w:rPr>
        <w:t>tulunculture</w:t>
      </w:r>
      <w:proofErr w:type="spellEnd"/>
      <w:r w:rsidRPr="006D6ED5">
        <w:rPr>
          <w:rFonts w:eastAsia="Times New Roman" w:cs="Times New Roman"/>
          <w:sz w:val="28"/>
          <w:szCs w:val="28"/>
          <w:lang w:eastAsia="ru-RU"/>
        </w:rPr>
        <w:t>@</w:t>
      </w:r>
      <w:proofErr w:type="spellStart"/>
      <w:r w:rsidR="00B06D2D">
        <w:rPr>
          <w:rFonts w:eastAsia="Times New Roman" w:cs="Times New Roman"/>
          <w:sz w:val="28"/>
          <w:szCs w:val="28"/>
          <w:lang w:val="en-US" w:eastAsia="ru-RU"/>
        </w:rPr>
        <w:t>yandex</w:t>
      </w:r>
      <w:proofErr w:type="spellEnd"/>
      <w:r w:rsidR="00B06D2D" w:rsidRPr="00ED4048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6D6ED5">
        <w:rPr>
          <w:rFonts w:eastAsia="Times New Roman" w:cs="Times New Roman"/>
          <w:sz w:val="28"/>
          <w:szCs w:val="28"/>
          <w:lang w:eastAsia="ru-RU"/>
        </w:rPr>
        <w:t>ru</w:t>
      </w:r>
      <w:proofErr w:type="spellEnd"/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5. В письменной жалобе получателя услуги указывается: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1) фамилия, имя, отчество получателя </w:t>
      </w:r>
      <w:r w:rsidR="00B06D2D">
        <w:rPr>
          <w:rFonts w:eastAsia="Times New Roman" w:cs="Times New Roman"/>
          <w:sz w:val="28"/>
          <w:szCs w:val="28"/>
          <w:lang w:eastAsia="ru-RU"/>
        </w:rPr>
        <w:t xml:space="preserve">муниципальной </w:t>
      </w:r>
      <w:r w:rsidRPr="006D6ED5">
        <w:rPr>
          <w:rFonts w:eastAsia="Times New Roman" w:cs="Times New Roman"/>
          <w:sz w:val="28"/>
          <w:szCs w:val="28"/>
          <w:lang w:eastAsia="ru-RU"/>
        </w:rPr>
        <w:t>услуги;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2) полное наименование юридического лица (в случае обращения от имени юридического лица);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3) контактный почтовый адрес (и или) электронный почтовый адрес, по которому должен быть направлен ответ;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4) предмет жалобы;</w:t>
      </w:r>
    </w:p>
    <w:p w:rsidR="0064017B" w:rsidRPr="006D6ED5" w:rsidRDefault="00ED4048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64017B" w:rsidRPr="006D6ED5">
        <w:rPr>
          <w:rFonts w:eastAsia="Times New Roman" w:cs="Times New Roman"/>
          <w:sz w:val="28"/>
          <w:szCs w:val="28"/>
          <w:lang w:eastAsia="ru-RU"/>
        </w:rPr>
        <w:t>) личная подпись получателя  услуги.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6. Личный прием граждан в управлении осуществляется </w:t>
      </w:r>
      <w:r w:rsidR="00D37CB4">
        <w:rPr>
          <w:rFonts w:eastAsia="Times New Roman" w:cs="Times New Roman"/>
          <w:sz w:val="28"/>
          <w:szCs w:val="28"/>
          <w:lang w:eastAsia="ru-RU"/>
        </w:rPr>
        <w:t xml:space="preserve">каждый второй, четвертый четверг месяца с 13.00 до 17.00 </w:t>
      </w:r>
      <w:r w:rsidRPr="006D6ED5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D37CB4">
        <w:rPr>
          <w:rFonts w:eastAsia="Times New Roman" w:cs="Times New Roman"/>
          <w:sz w:val="28"/>
          <w:szCs w:val="28"/>
          <w:lang w:eastAsia="ru-RU"/>
        </w:rPr>
        <w:t>соответствии с графиком приема граждан</w:t>
      </w:r>
      <w:r w:rsidR="00B06D2D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D37CB4">
        <w:rPr>
          <w:rFonts w:eastAsia="Times New Roman" w:cs="Times New Roman"/>
          <w:sz w:val="28"/>
          <w:szCs w:val="28"/>
          <w:lang w:eastAsia="ru-RU"/>
        </w:rPr>
        <w:t>утвержденным</w:t>
      </w:r>
      <w:r w:rsidR="00B06D2D">
        <w:rPr>
          <w:rFonts w:eastAsia="Times New Roman" w:cs="Times New Roman"/>
          <w:sz w:val="28"/>
          <w:szCs w:val="28"/>
          <w:lang w:eastAsia="ru-RU"/>
        </w:rPr>
        <w:t xml:space="preserve"> приказом начальника управления </w:t>
      </w:r>
      <w:r w:rsidR="00D37CB4">
        <w:rPr>
          <w:rFonts w:eastAsia="Times New Roman" w:cs="Times New Roman"/>
          <w:sz w:val="28"/>
          <w:szCs w:val="28"/>
          <w:lang w:eastAsia="ru-RU"/>
        </w:rPr>
        <w:t>от 02</w:t>
      </w:r>
      <w:r w:rsidRPr="006D6ED5">
        <w:rPr>
          <w:rFonts w:eastAsia="Times New Roman" w:cs="Times New Roman"/>
          <w:sz w:val="28"/>
          <w:szCs w:val="28"/>
          <w:lang w:eastAsia="ru-RU"/>
        </w:rPr>
        <w:t>.</w:t>
      </w:r>
      <w:r w:rsidR="00D37CB4">
        <w:rPr>
          <w:rFonts w:eastAsia="Times New Roman" w:cs="Times New Roman"/>
          <w:sz w:val="28"/>
          <w:szCs w:val="28"/>
          <w:lang w:eastAsia="ru-RU"/>
        </w:rPr>
        <w:t xml:space="preserve"> 07.2010 г. №35-уод. 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7. Начальник управления: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2) 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8. Ответ на жалобу подписывается начальником или его заместителем.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9. Ответ на жалобу, поступившую в управление, направляется по почтовому адресу, указанному в обращении.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10. Письменная жалоба, поступившая в управление, рассматривается в течение 30 дней со дня регистрации жалобы.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11. Ответ на жалобу не дается в случаях: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lastRenderedPageBreak/>
        <w:t>1)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2) если текст жалобы не поддается прочтению;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 xml:space="preserve">3) если в жалобе содержатся </w:t>
      </w:r>
      <w:proofErr w:type="gramStart"/>
      <w:r w:rsidRPr="006D6ED5">
        <w:rPr>
          <w:rFonts w:eastAsia="Times New Roman" w:cs="Times New Roman"/>
          <w:sz w:val="28"/>
          <w:szCs w:val="28"/>
          <w:lang w:eastAsia="ru-RU"/>
        </w:rPr>
        <w:t>нецензурные</w:t>
      </w:r>
      <w:proofErr w:type="gramEnd"/>
      <w:r w:rsidRPr="006D6ED5">
        <w:rPr>
          <w:rFonts w:eastAsia="Times New Roman" w:cs="Times New Roman"/>
          <w:sz w:val="28"/>
          <w:szCs w:val="28"/>
          <w:lang w:eastAsia="ru-RU"/>
        </w:rPr>
        <w:t xml:space="preserve"> либо оскорбительные выражения, угрозы имуществу, жизни, здоровью должностного лица, а также членов его семьи;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4)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64017B" w:rsidRPr="006D6ED5" w:rsidRDefault="0064017B" w:rsidP="0037664F">
      <w:pPr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О решении начальника об отказе в рассмотрении жалобы заявитель уведомляется письменно.</w:t>
      </w:r>
    </w:p>
    <w:p w:rsidR="00A54DDA" w:rsidRPr="006D6ED5" w:rsidRDefault="0064017B" w:rsidP="0037664F">
      <w:pPr>
        <w:spacing w:after="0"/>
        <w:ind w:firstLine="567"/>
        <w:jc w:val="both"/>
        <w:rPr>
          <w:rFonts w:cs="Times New Roman"/>
          <w:sz w:val="28"/>
          <w:szCs w:val="28"/>
        </w:rPr>
      </w:pPr>
      <w:r w:rsidRPr="006D6ED5">
        <w:rPr>
          <w:rFonts w:eastAsia="Times New Roman" w:cs="Times New Roman"/>
          <w:sz w:val="28"/>
          <w:szCs w:val="28"/>
          <w:lang w:eastAsia="ru-RU"/>
        </w:rPr>
        <w:t>12. Обжалование действий (бездействия) и решений должностных лиц, осуществляемых (принятых) в ходе выполнения настоящего административного регламента в судебном порядке, осуществляется в порядке, установленном действующим законодательством Российской Федерации.</w:t>
      </w:r>
    </w:p>
    <w:sectPr w:rsidR="00A54DDA" w:rsidRPr="006D6ED5" w:rsidSect="00A54D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90" w:rsidRDefault="00216390" w:rsidP="0037664F">
      <w:pPr>
        <w:spacing w:after="0" w:line="240" w:lineRule="auto"/>
      </w:pPr>
      <w:r>
        <w:separator/>
      </w:r>
    </w:p>
  </w:endnote>
  <w:endnote w:type="continuationSeparator" w:id="1">
    <w:p w:rsidR="00216390" w:rsidRDefault="00216390" w:rsidP="0037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4954"/>
      <w:docPartObj>
        <w:docPartGallery w:val="Номера страниц (внизу страницы)"/>
        <w:docPartUnique/>
      </w:docPartObj>
    </w:sdtPr>
    <w:sdtContent>
      <w:p w:rsidR="0037664F" w:rsidRDefault="004D42DC">
        <w:pPr>
          <w:pStyle w:val="a8"/>
          <w:jc w:val="center"/>
        </w:pPr>
        <w:fldSimple w:instr=" PAGE   \* MERGEFORMAT ">
          <w:r w:rsidR="00CC06C3">
            <w:rPr>
              <w:noProof/>
            </w:rPr>
            <w:t>2</w:t>
          </w:r>
        </w:fldSimple>
      </w:p>
    </w:sdtContent>
  </w:sdt>
  <w:p w:rsidR="0037664F" w:rsidRDefault="003766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90" w:rsidRDefault="00216390" w:rsidP="0037664F">
      <w:pPr>
        <w:spacing w:after="0" w:line="240" w:lineRule="auto"/>
      </w:pPr>
      <w:r>
        <w:separator/>
      </w:r>
    </w:p>
  </w:footnote>
  <w:footnote w:type="continuationSeparator" w:id="1">
    <w:p w:rsidR="00216390" w:rsidRDefault="00216390" w:rsidP="0037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69"/>
    <w:multiLevelType w:val="multilevel"/>
    <w:tmpl w:val="8A6E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71E82"/>
    <w:multiLevelType w:val="multilevel"/>
    <w:tmpl w:val="4F4A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365D7"/>
    <w:multiLevelType w:val="hybridMultilevel"/>
    <w:tmpl w:val="72268E08"/>
    <w:lvl w:ilvl="0" w:tplc="DE1A28FA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3">
    <w:nsid w:val="717A3408"/>
    <w:multiLevelType w:val="multilevel"/>
    <w:tmpl w:val="B58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17B"/>
    <w:rsid w:val="0013038E"/>
    <w:rsid w:val="001C1A28"/>
    <w:rsid w:val="00216390"/>
    <w:rsid w:val="002D7102"/>
    <w:rsid w:val="00334CD8"/>
    <w:rsid w:val="0037664F"/>
    <w:rsid w:val="0039525E"/>
    <w:rsid w:val="00434BA7"/>
    <w:rsid w:val="004D42DC"/>
    <w:rsid w:val="005535D5"/>
    <w:rsid w:val="005B15EA"/>
    <w:rsid w:val="005D19EB"/>
    <w:rsid w:val="005F14E2"/>
    <w:rsid w:val="006119D0"/>
    <w:rsid w:val="0064017B"/>
    <w:rsid w:val="00645721"/>
    <w:rsid w:val="00681FDB"/>
    <w:rsid w:val="006A51AE"/>
    <w:rsid w:val="006C447E"/>
    <w:rsid w:val="006D6ED5"/>
    <w:rsid w:val="0070553F"/>
    <w:rsid w:val="00736E04"/>
    <w:rsid w:val="007E35F6"/>
    <w:rsid w:val="0091712F"/>
    <w:rsid w:val="009C61BB"/>
    <w:rsid w:val="00A377C8"/>
    <w:rsid w:val="00A54DDA"/>
    <w:rsid w:val="00AC6A48"/>
    <w:rsid w:val="00B04010"/>
    <w:rsid w:val="00B06D2D"/>
    <w:rsid w:val="00CC06C3"/>
    <w:rsid w:val="00CC57C5"/>
    <w:rsid w:val="00CF2440"/>
    <w:rsid w:val="00D00253"/>
    <w:rsid w:val="00D344C6"/>
    <w:rsid w:val="00D37CB4"/>
    <w:rsid w:val="00DC7920"/>
    <w:rsid w:val="00E00024"/>
    <w:rsid w:val="00E9678A"/>
    <w:rsid w:val="00ED4048"/>
    <w:rsid w:val="00F73E90"/>
    <w:rsid w:val="00F8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17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4017B"/>
    <w:rPr>
      <w:b/>
      <w:bCs/>
    </w:rPr>
  </w:style>
  <w:style w:type="paragraph" w:styleId="a5">
    <w:name w:val="List Paragraph"/>
    <w:basedOn w:val="a"/>
    <w:uiPriority w:val="34"/>
    <w:qFormat/>
    <w:rsid w:val="0064572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76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664F"/>
  </w:style>
  <w:style w:type="paragraph" w:styleId="a8">
    <w:name w:val="footer"/>
    <w:basedOn w:val="a"/>
    <w:link w:val="a9"/>
    <w:uiPriority w:val="99"/>
    <w:unhideWhenUsed/>
    <w:rsid w:val="00376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27</cp:revision>
  <cp:lastPrinted>2011-01-13T01:17:00Z</cp:lastPrinted>
  <dcterms:created xsi:type="dcterms:W3CDTF">2010-10-21T05:10:00Z</dcterms:created>
  <dcterms:modified xsi:type="dcterms:W3CDTF">2011-03-10T07:13:00Z</dcterms:modified>
</cp:coreProperties>
</file>